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FE62A" w14:textId="77777777" w:rsidR="0059644D" w:rsidRPr="0059644D" w:rsidRDefault="0059644D" w:rsidP="0059644D">
      <w:pPr>
        <w:spacing w:after="100" w:afterAutospacing="1" w:line="276" w:lineRule="auto"/>
        <w:ind w:left="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44D">
        <w:rPr>
          <w:rFonts w:ascii="Times New Roman" w:hAnsi="Times New Roman" w:cs="Times New Roman"/>
          <w:b/>
          <w:sz w:val="28"/>
          <w:szCs w:val="28"/>
        </w:rPr>
        <w:t>Приложение №1.</w:t>
      </w:r>
    </w:p>
    <w:p w14:paraId="752DC8C0" w14:textId="77777777" w:rsidR="0059644D" w:rsidRPr="0059644D" w:rsidRDefault="0059644D" w:rsidP="0059644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sz w:val="28"/>
          <w:szCs w:val="28"/>
        </w:rPr>
        <w:t>Перечень работ по устранению дефектов с указанием количественных и качественных характеристик систем и сетей инженерно-технического обеспечения объекта транспортной инфраструктуры:</w:t>
      </w:r>
    </w:p>
    <w:p w14:paraId="525F7B6B" w14:textId="77777777" w:rsidR="00AB05F4" w:rsidRDefault="0059644D" w:rsidP="0059644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sz w:val="28"/>
          <w:szCs w:val="28"/>
        </w:rPr>
        <w:t>«Мост через р. Карасук на км 187 автодороги Новосибирск - Кочки - Павлодар (в пред. РФ)».</w:t>
      </w:r>
    </w:p>
    <w:p w14:paraId="5A2D9679" w14:textId="47E98607" w:rsidR="00AB05F4" w:rsidRDefault="00AB05F4" w:rsidP="00AB05F4">
      <w:pPr>
        <w:pStyle w:val="a6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6EC">
        <w:rPr>
          <w:rFonts w:ascii="Times New Roman" w:hAnsi="Times New Roman" w:cs="Times New Roman"/>
          <w:sz w:val="28"/>
          <w:szCs w:val="28"/>
        </w:rPr>
        <w:t xml:space="preserve">В соответствии с пунктом 2.1 Приказа Министерства транспорта РФ от 16 ноября 2012 г. N 402 "Об утверждении Классификации работ по капитальному ремонту, ремонту и содержанию автомобильных дорог" при проведении капитального ремонта участка автомобильной дороги и (или) дорожных сооружений могут выполняться отдельные работы по ремонту и содержанию элементов автомобильной дороги и (или) дорожных сооружений, </w:t>
      </w:r>
      <w:r w:rsidRPr="00CB46EC">
        <w:rPr>
          <w:rFonts w:ascii="Times New Roman" w:hAnsi="Times New Roman" w:cs="Times New Roman"/>
          <w:sz w:val="28"/>
          <w:szCs w:val="28"/>
          <w:u w:val="single"/>
        </w:rPr>
        <w:t>состояние которых не требует капитального ремонта, если указанные работы необходимы для приведения ремонтируемого участка в надлежащее техническое состояние</w:t>
      </w:r>
      <w:r w:rsidRPr="00CB46EC">
        <w:rPr>
          <w:rFonts w:ascii="Times New Roman" w:hAnsi="Times New Roman" w:cs="Times New Roman"/>
          <w:sz w:val="28"/>
          <w:szCs w:val="28"/>
        </w:rPr>
        <w:t>. Для приведения объекта «</w:t>
      </w:r>
      <w:r w:rsidRPr="00AB05F4">
        <w:rPr>
          <w:rFonts w:ascii="Times New Roman" w:hAnsi="Times New Roman" w:cs="Times New Roman"/>
          <w:sz w:val="28"/>
          <w:szCs w:val="28"/>
        </w:rPr>
        <w:t>Мост через р. Карасук на км 187 автодороги Новосибирск - Кочки - Павлодар (в пред. РФ</w:t>
      </w:r>
      <w:r>
        <w:rPr>
          <w:rFonts w:ascii="Times New Roman" w:hAnsi="Times New Roman" w:cs="Times New Roman"/>
          <w:sz w:val="28"/>
          <w:szCs w:val="28"/>
        </w:rPr>
        <w:t xml:space="preserve">)» </w:t>
      </w:r>
      <w:r w:rsidRPr="00CB46EC">
        <w:rPr>
          <w:rFonts w:ascii="Times New Roman" w:hAnsi="Times New Roman" w:cs="Times New Roman"/>
          <w:sz w:val="28"/>
          <w:szCs w:val="28"/>
        </w:rPr>
        <w:t>в надлежащее техническое состояние в части выполнения «Требований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хозяйства», утвержденных Постановлением Правительства РФ от 21.12.2020 N 2201, по результатам проведения оценки уязвимости объекта транспортной инфраструктуры,  и согласно утвержденно</w:t>
      </w:r>
      <w:r w:rsidR="00516D26">
        <w:rPr>
          <w:rFonts w:ascii="Times New Roman" w:hAnsi="Times New Roman" w:cs="Times New Roman"/>
          <w:sz w:val="28"/>
          <w:szCs w:val="28"/>
        </w:rPr>
        <w:t>му</w:t>
      </w:r>
      <w:r w:rsidRPr="00CB46EC">
        <w:rPr>
          <w:rFonts w:ascii="Times New Roman" w:hAnsi="Times New Roman" w:cs="Times New Roman"/>
          <w:sz w:val="28"/>
          <w:szCs w:val="28"/>
        </w:rPr>
        <w:t xml:space="preserve"> в Федеральном дорожном агентстве План</w:t>
      </w:r>
      <w:r w:rsidR="00516D26">
        <w:rPr>
          <w:rFonts w:ascii="Times New Roman" w:hAnsi="Times New Roman" w:cs="Times New Roman"/>
          <w:sz w:val="28"/>
          <w:szCs w:val="28"/>
        </w:rPr>
        <w:t>у</w:t>
      </w:r>
      <w:r w:rsidRPr="00CB46EC">
        <w:rPr>
          <w:rFonts w:ascii="Times New Roman" w:hAnsi="Times New Roman" w:cs="Times New Roman"/>
          <w:sz w:val="28"/>
          <w:szCs w:val="28"/>
        </w:rPr>
        <w:t xml:space="preserve"> обеспечения безопасности объекта первой категории ГКУ НСО ТУАД оснащает мост через реку Карасук техническим средствами обеспечения транспортной безопасности и организовывает единый пункт управления обеспечением транспортной безопасности с размещением в нем</w:t>
      </w:r>
      <w:r w:rsidRPr="00CB46EC">
        <w:t xml:space="preserve"> </w:t>
      </w:r>
      <w:r w:rsidRPr="00CB46EC">
        <w:rPr>
          <w:rFonts w:ascii="Times New Roman" w:hAnsi="Times New Roman" w:cs="Times New Roman"/>
          <w:sz w:val="28"/>
          <w:szCs w:val="28"/>
        </w:rPr>
        <w:t>специально оснащенной мобильн</w:t>
      </w:r>
      <w:r w:rsidR="00516D26">
        <w:rPr>
          <w:rFonts w:ascii="Times New Roman" w:hAnsi="Times New Roman" w:cs="Times New Roman"/>
          <w:sz w:val="28"/>
          <w:szCs w:val="28"/>
        </w:rPr>
        <w:t>ой</w:t>
      </w:r>
      <w:r w:rsidRPr="00CB46EC">
        <w:rPr>
          <w:rFonts w:ascii="Times New Roman" w:hAnsi="Times New Roman" w:cs="Times New Roman"/>
          <w:sz w:val="28"/>
          <w:szCs w:val="28"/>
        </w:rPr>
        <w:t xml:space="preserve"> группы быстрого реагирования, </w:t>
      </w:r>
      <w:r w:rsidRPr="00AB05F4">
        <w:rPr>
          <w:rFonts w:ascii="Times New Roman" w:hAnsi="Times New Roman" w:cs="Times New Roman"/>
          <w:sz w:val="28"/>
          <w:szCs w:val="28"/>
          <w:u w:val="single"/>
        </w:rPr>
        <w:t>круглосуточно</w:t>
      </w:r>
      <w:r w:rsidRPr="00CB46EC">
        <w:rPr>
          <w:rFonts w:ascii="Times New Roman" w:hAnsi="Times New Roman" w:cs="Times New Roman"/>
          <w:sz w:val="28"/>
          <w:szCs w:val="28"/>
        </w:rPr>
        <w:t xml:space="preserve"> выполняющ</w:t>
      </w:r>
      <w:r w:rsidR="00516D26">
        <w:rPr>
          <w:rFonts w:ascii="Times New Roman" w:hAnsi="Times New Roman" w:cs="Times New Roman"/>
          <w:sz w:val="28"/>
          <w:szCs w:val="28"/>
        </w:rPr>
        <w:t>ей</w:t>
      </w:r>
      <w:r w:rsidRPr="00CB46EC">
        <w:rPr>
          <w:rFonts w:ascii="Times New Roman" w:hAnsi="Times New Roman" w:cs="Times New Roman"/>
          <w:sz w:val="28"/>
          <w:szCs w:val="28"/>
        </w:rPr>
        <w:t xml:space="preserve"> задачи по реагированию на подготовку совершения или совершение актов незаконного вмешательства в зоне транспортной безопасности объекта транспортной инфраструктуры.</w:t>
      </w:r>
      <w:r w:rsidR="00271F84">
        <w:rPr>
          <w:rFonts w:ascii="Times New Roman" w:hAnsi="Times New Roman" w:cs="Times New Roman"/>
          <w:sz w:val="28"/>
          <w:szCs w:val="28"/>
        </w:rPr>
        <w:t xml:space="preserve"> Оснащение ЕПУ инвентарем согласно санитарных норм.</w:t>
      </w:r>
    </w:p>
    <w:p w14:paraId="28822E00" w14:textId="582E9527" w:rsidR="00AB05F4" w:rsidRPr="00AB05F4" w:rsidRDefault="00AB05F4" w:rsidP="00AB05F4">
      <w:pPr>
        <w:pStyle w:val="a6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5F4">
        <w:rPr>
          <w:rFonts w:ascii="Times New Roman" w:hAnsi="Times New Roman" w:cs="Times New Roman"/>
          <w:sz w:val="28"/>
          <w:szCs w:val="28"/>
        </w:rPr>
        <w:t>Обследование объекта проведено в соответствии с Планом обеспечения транспортной безопасности объекта транспортной инфраструктуры. При этом перечисленные в Акте работы, связанные с установкой недостающих технических средств обеспечения транспортной безопасности</w:t>
      </w:r>
      <w:r w:rsidR="00516D26">
        <w:rPr>
          <w:rFonts w:ascii="Times New Roman" w:hAnsi="Times New Roman" w:cs="Times New Roman"/>
          <w:sz w:val="28"/>
          <w:szCs w:val="28"/>
        </w:rPr>
        <w:t>,</w:t>
      </w:r>
      <w:r w:rsidRPr="00AB05F4">
        <w:rPr>
          <w:rFonts w:ascii="Times New Roman" w:hAnsi="Times New Roman" w:cs="Times New Roman"/>
          <w:sz w:val="28"/>
          <w:szCs w:val="28"/>
        </w:rPr>
        <w:t xml:space="preserve"> не </w:t>
      </w:r>
      <w:r w:rsidR="00516D26">
        <w:rPr>
          <w:rFonts w:ascii="Times New Roman" w:hAnsi="Times New Roman" w:cs="Times New Roman"/>
          <w:sz w:val="28"/>
          <w:szCs w:val="28"/>
        </w:rPr>
        <w:t>по</w:t>
      </w:r>
      <w:r w:rsidRPr="00AB05F4">
        <w:rPr>
          <w:rFonts w:ascii="Times New Roman" w:hAnsi="Times New Roman" w:cs="Times New Roman"/>
          <w:sz w:val="28"/>
          <w:szCs w:val="28"/>
        </w:rPr>
        <w:t>влияют на конструктивную надежность и безопасность объекта капитального строительства.</w:t>
      </w:r>
    </w:p>
    <w:p w14:paraId="341A05CF" w14:textId="77777777" w:rsidR="00AB05F4" w:rsidRPr="00CB46EC" w:rsidRDefault="00AB05F4" w:rsidP="00AB05F4">
      <w:pPr>
        <w:pStyle w:val="a6"/>
        <w:tabs>
          <w:tab w:val="left" w:pos="993"/>
        </w:tabs>
        <w:spacing w:before="120" w:after="12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87B5260" w14:textId="2D55DF2D" w:rsidR="0059644D" w:rsidRPr="0059644D" w:rsidRDefault="0059644D" w:rsidP="0059644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14:paraId="7298AC10" w14:textId="5BF0B013" w:rsidR="00F324CD" w:rsidRDefault="00392DE0" w:rsidP="00392DE0">
      <w:pPr>
        <w:pStyle w:val="a6"/>
        <w:tabs>
          <w:tab w:val="left" w:pos="993"/>
        </w:tabs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644D">
        <w:rPr>
          <w:rFonts w:ascii="Times New Roman" w:hAnsi="Times New Roman" w:cs="Times New Roman"/>
          <w:sz w:val="28"/>
          <w:szCs w:val="28"/>
        </w:rPr>
        <w:t>Перечень работ по устранению дефектов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b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2045"/>
        <w:gridCol w:w="675"/>
        <w:gridCol w:w="1115"/>
        <w:gridCol w:w="1843"/>
        <w:gridCol w:w="2126"/>
        <w:gridCol w:w="709"/>
        <w:gridCol w:w="987"/>
      </w:tblGrid>
      <w:tr w:rsidR="00F324CD" w14:paraId="6EA8A641" w14:textId="77777777" w:rsidTr="00573100">
        <w:trPr>
          <w:tblHeader/>
          <w:jc w:val="center"/>
        </w:trPr>
        <w:tc>
          <w:tcPr>
            <w:tcW w:w="560" w:type="dxa"/>
            <w:vMerge w:val="restart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660DD55A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5" w:type="dxa"/>
            <w:gridSpan w:val="3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3BBEBB22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Обследуемый элемент 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1F1DCE3C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дефекта</w:t>
            </w:r>
          </w:p>
        </w:tc>
        <w:tc>
          <w:tcPr>
            <w:tcW w:w="3822" w:type="dxa"/>
            <w:gridSpan w:val="3"/>
            <w:tcBorders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557DA731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  <w:p w14:paraId="5083E302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устранению дефекта</w:t>
            </w:r>
          </w:p>
        </w:tc>
      </w:tr>
      <w:tr w:rsidR="00F324CD" w14:paraId="28A1BE10" w14:textId="77777777" w:rsidTr="00573100">
        <w:trPr>
          <w:tblHeader/>
          <w:jc w:val="center"/>
        </w:trPr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56FF0658" w14:textId="77777777" w:rsidR="00F324CD" w:rsidRDefault="00F324CD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10A34C31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63AEAEB1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3F70B3A9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</w:p>
          <w:p w14:paraId="61A941CB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354DFC10" w14:textId="77777777" w:rsidR="00F324CD" w:rsidRDefault="00F324CD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0BCBBA32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21B2D57A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BDBDB" w:themeFill="accent3" w:themeFillTint="66"/>
            <w:vAlign w:val="center"/>
          </w:tcPr>
          <w:p w14:paraId="64B45D78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</w:p>
          <w:p w14:paraId="7672AE9D" w14:textId="77777777" w:rsidR="00F324CD" w:rsidRDefault="00E954B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</w:tc>
      </w:tr>
      <w:tr w:rsidR="00232D05" w14:paraId="7BBF3BDF" w14:textId="77777777" w:rsidTr="00573100">
        <w:trPr>
          <w:trHeight w:val="624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</w:tcBorders>
          </w:tcPr>
          <w:p w14:paraId="60053D8F" w14:textId="77777777" w:rsidR="00232D05" w:rsidRDefault="00232D0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  <w:tcBorders>
              <w:top w:val="single" w:sz="4" w:space="0" w:color="auto"/>
            </w:tcBorders>
          </w:tcPr>
          <w:p w14:paraId="4417774F" w14:textId="0A97959D" w:rsidR="00232D05" w:rsidRDefault="00232D0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7DD">
              <w:rPr>
                <w:rFonts w:ascii="Times New Roman" w:hAnsi="Times New Roman" w:cs="Times New Roman"/>
                <w:sz w:val="24"/>
                <w:szCs w:val="24"/>
              </w:rPr>
              <w:t>Система инженерных заграждений (СИЗ)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6307DD">
              <w:rPr>
                <w:rFonts w:ascii="Times New Roman" w:hAnsi="Times New Roman" w:cs="Times New Roman"/>
                <w:sz w:val="24"/>
                <w:szCs w:val="24"/>
              </w:rPr>
              <w:t>Ограждение и кабеленесущие конструкции на территории ЕПУ ОТБ ОТИ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14:paraId="5348DBCD" w14:textId="21F2DE91" w:rsidR="00232D05" w:rsidRDefault="00232D0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Пог.м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</w:tcBorders>
          </w:tcPr>
          <w:p w14:paraId="2D2539F7" w14:textId="0ED74D60" w:rsidR="00232D05" w:rsidRDefault="00380BDA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2D0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82D8131" w14:textId="5D04BBA5" w:rsidR="00232D05" w:rsidRPr="008E4FED" w:rsidRDefault="00232D05" w:rsidP="00387C9A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7C9A">
              <w:rPr>
                <w:rFonts w:ascii="Times New Roman" w:hAnsi="Times New Roman" w:cs="Times New Roman"/>
                <w:sz w:val="24"/>
                <w:szCs w:val="24"/>
              </w:rPr>
              <w:t>Защитные инженерные заграждения не обеспечива</w:t>
            </w:r>
            <w:r w:rsidR="00387C9A" w:rsidRPr="00387C9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387C9A">
              <w:rPr>
                <w:rFonts w:ascii="Times New Roman" w:hAnsi="Times New Roman" w:cs="Times New Roman"/>
                <w:sz w:val="24"/>
                <w:szCs w:val="24"/>
              </w:rPr>
              <w:t xml:space="preserve"> защит</w:t>
            </w:r>
            <w:r w:rsidR="00387C9A" w:rsidRPr="00387C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87C9A">
              <w:rPr>
                <w:rFonts w:ascii="Times New Roman" w:hAnsi="Times New Roman" w:cs="Times New Roman"/>
                <w:sz w:val="24"/>
                <w:szCs w:val="24"/>
              </w:rPr>
              <w:t xml:space="preserve"> от несанкционированного доступа</w:t>
            </w:r>
            <w:r w:rsidR="00031FDB" w:rsidRPr="00387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BF074E0" w14:textId="0AD50515" w:rsidR="00232D05" w:rsidRDefault="00232D05" w:rsidP="006307DD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монтаж винтовых свай длиной 2510 мм для установки столбиков заграждения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2C07969" w14:textId="7ECBBAF8" w:rsidR="00232D05" w:rsidRDefault="00232D0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6CFE8849" w14:textId="0C1E73C0" w:rsidR="00232D05" w:rsidRDefault="00232D0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232D05" w14:paraId="2BE57C60" w14:textId="77777777" w:rsidTr="00573100">
        <w:trPr>
          <w:trHeight w:val="622"/>
          <w:jc w:val="center"/>
        </w:trPr>
        <w:tc>
          <w:tcPr>
            <w:tcW w:w="560" w:type="dxa"/>
            <w:vMerge/>
          </w:tcPr>
          <w:p w14:paraId="334CBD52" w14:textId="77777777" w:rsidR="00232D05" w:rsidRDefault="00232D05" w:rsidP="004B30B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207B76D" w14:textId="77777777" w:rsidR="00232D05" w:rsidRPr="006307DD" w:rsidRDefault="00232D05" w:rsidP="004B30B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D1492C3" w14:textId="77777777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94F053A" w14:textId="77777777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788595D" w14:textId="77777777" w:rsidR="00232D05" w:rsidRDefault="00232D05" w:rsidP="004B30B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4D90FB7" w14:textId="022B6689" w:rsidR="00232D05" w:rsidRDefault="00232D05" w:rsidP="004B30B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0BF">
              <w:rPr>
                <w:rFonts w:ascii="Times New Roman" w:hAnsi="Times New Roman" w:cs="Times New Roman"/>
                <w:sz w:val="24"/>
                <w:szCs w:val="24"/>
              </w:rPr>
              <w:t>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4B30BF"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30BF">
              <w:rPr>
                <w:rFonts w:ascii="Times New Roman" w:hAnsi="Times New Roman" w:cs="Times New Roman"/>
                <w:sz w:val="24"/>
                <w:szCs w:val="24"/>
              </w:rPr>
              <w:t xml:space="preserve"> столб</w:t>
            </w:r>
            <w:r w:rsidR="00573100">
              <w:rPr>
                <w:rFonts w:ascii="Times New Roman" w:hAnsi="Times New Roman" w:cs="Times New Roman"/>
                <w:sz w:val="24"/>
                <w:szCs w:val="24"/>
              </w:rPr>
              <w:t xml:space="preserve">ики </w:t>
            </w:r>
            <w:r w:rsidRPr="004B30BF">
              <w:rPr>
                <w:rFonts w:ascii="Times New Roman" w:hAnsi="Times New Roman" w:cs="Times New Roman"/>
                <w:sz w:val="24"/>
                <w:szCs w:val="24"/>
              </w:rPr>
              <w:t>на винтовых сваях</w:t>
            </w:r>
          </w:p>
        </w:tc>
        <w:tc>
          <w:tcPr>
            <w:tcW w:w="709" w:type="dxa"/>
            <w:vAlign w:val="center"/>
          </w:tcPr>
          <w:p w14:paraId="063CAB89" w14:textId="3FC71375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608D6841" w14:textId="2D41B5EF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232D05" w14:paraId="6AD4D710" w14:textId="77777777" w:rsidTr="00573100">
        <w:trPr>
          <w:trHeight w:val="622"/>
          <w:jc w:val="center"/>
        </w:trPr>
        <w:tc>
          <w:tcPr>
            <w:tcW w:w="560" w:type="dxa"/>
            <w:vMerge/>
          </w:tcPr>
          <w:p w14:paraId="1DE144E5" w14:textId="77777777" w:rsidR="00232D05" w:rsidRDefault="00232D05" w:rsidP="004B30B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61CCCBF" w14:textId="77777777" w:rsidR="00232D05" w:rsidRPr="006307DD" w:rsidRDefault="00232D05" w:rsidP="004B30B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9E7A721" w14:textId="77777777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703A4D5" w14:textId="77777777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1D7655B" w14:textId="77777777" w:rsidR="00232D05" w:rsidRDefault="00232D05" w:rsidP="004B30B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F583610" w14:textId="444418F2" w:rsidR="00232D05" w:rsidRDefault="00232D05" w:rsidP="004B30B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секции заграждения из стальных сетчатых панелей </w:t>
            </w:r>
            <w:r w:rsidRPr="00232D05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ED797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32D05">
              <w:rPr>
                <w:rFonts w:ascii="Times New Roman" w:hAnsi="Times New Roman" w:cs="Times New Roman"/>
                <w:sz w:val="24"/>
                <w:szCs w:val="24"/>
              </w:rPr>
              <w:t>орячеоцинко</w:t>
            </w:r>
            <w:r w:rsidR="00ED79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2D05">
              <w:rPr>
                <w:rFonts w:ascii="Times New Roman" w:hAnsi="Times New Roman" w:cs="Times New Roman"/>
                <w:sz w:val="24"/>
                <w:szCs w:val="24"/>
              </w:rPr>
              <w:t>ванной стали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2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размерами 2200х3090 мм</w:t>
            </w:r>
          </w:p>
        </w:tc>
        <w:tc>
          <w:tcPr>
            <w:tcW w:w="709" w:type="dxa"/>
            <w:vAlign w:val="center"/>
          </w:tcPr>
          <w:p w14:paraId="261EF422" w14:textId="534240F3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0C887A9F" w14:textId="258D69F0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32D05" w14:paraId="1F335F07" w14:textId="77777777" w:rsidTr="00573100">
        <w:trPr>
          <w:trHeight w:val="205"/>
          <w:jc w:val="center"/>
        </w:trPr>
        <w:tc>
          <w:tcPr>
            <w:tcW w:w="560" w:type="dxa"/>
            <w:vMerge/>
          </w:tcPr>
          <w:p w14:paraId="024B6E96" w14:textId="77777777" w:rsidR="00232D05" w:rsidRDefault="00232D05" w:rsidP="004B30B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2DE2804" w14:textId="77777777" w:rsidR="00232D05" w:rsidRPr="006307DD" w:rsidRDefault="00232D05" w:rsidP="004B30B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FB1EBC9" w14:textId="77777777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7AF4FB1" w14:textId="77777777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B9112B2" w14:textId="77777777" w:rsidR="00232D05" w:rsidRDefault="00232D05" w:rsidP="004B30B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786DE86" w14:textId="5DEF19E1" w:rsidR="00232D05" w:rsidRDefault="00232D05" w:rsidP="004B30B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калитку (открывается влево)</w:t>
            </w:r>
          </w:p>
        </w:tc>
        <w:tc>
          <w:tcPr>
            <w:tcW w:w="709" w:type="dxa"/>
            <w:vAlign w:val="center"/>
          </w:tcPr>
          <w:p w14:paraId="6C13ACCB" w14:textId="2FC29520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49D8DA16" w14:textId="38C0B5B7" w:rsidR="00232D05" w:rsidRDefault="00232D05" w:rsidP="004B30B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7975" w14:paraId="23DF2CB4" w14:textId="77777777" w:rsidTr="00573100">
        <w:trPr>
          <w:trHeight w:val="205"/>
          <w:jc w:val="center"/>
        </w:trPr>
        <w:tc>
          <w:tcPr>
            <w:tcW w:w="560" w:type="dxa"/>
            <w:vMerge/>
          </w:tcPr>
          <w:p w14:paraId="76BE61A8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0B556D5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7D0D2F7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13A204E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DF615B9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4AC1554" w14:textId="2AFC1C67" w:rsidR="00ED7975" w:rsidRPr="00232D0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D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ить на калитке</w:t>
            </w:r>
            <w:r w:rsidRPr="00232D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дверно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й</w:t>
            </w:r>
            <w:r w:rsidRPr="00232D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доводчик </w:t>
            </w:r>
          </w:p>
        </w:tc>
        <w:tc>
          <w:tcPr>
            <w:tcW w:w="709" w:type="dxa"/>
            <w:vAlign w:val="center"/>
          </w:tcPr>
          <w:p w14:paraId="58BAF70E" w14:textId="69147F3C" w:rsidR="00ED7975" w:rsidRPr="00232D0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FB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17A4AF20" w14:textId="408B8255" w:rsidR="00ED7975" w:rsidRPr="00232D0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D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ED7975" w14:paraId="0334284C" w14:textId="77777777" w:rsidTr="00573100">
        <w:trPr>
          <w:trHeight w:val="30"/>
          <w:jc w:val="center"/>
        </w:trPr>
        <w:tc>
          <w:tcPr>
            <w:tcW w:w="560" w:type="dxa"/>
            <w:vMerge/>
          </w:tcPr>
          <w:p w14:paraId="43C2B335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F61CC7A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5EE1E18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B0533EC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1A596DD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899639E" w14:textId="547D30E5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Установить на калитке и подключить запирающее электромеханическое устройство</w:t>
            </w:r>
            <w:r w:rsidR="00380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«Доступ»</w:t>
            </w:r>
          </w:p>
        </w:tc>
        <w:tc>
          <w:tcPr>
            <w:tcW w:w="709" w:type="dxa"/>
            <w:vAlign w:val="center"/>
          </w:tcPr>
          <w:p w14:paraId="6F8F7B3D" w14:textId="15040371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6E77C101" w14:textId="24CB38BD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ED7975" w14:paraId="277B859B" w14:textId="77777777" w:rsidTr="00573100">
        <w:trPr>
          <w:trHeight w:val="24"/>
          <w:jc w:val="center"/>
        </w:trPr>
        <w:tc>
          <w:tcPr>
            <w:tcW w:w="560" w:type="dxa"/>
            <w:vMerge/>
          </w:tcPr>
          <w:p w14:paraId="512BCBB8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833211F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C8A5C7A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30AB9B1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82A16E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777C28B" w14:textId="698E081C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Установить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калитке 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подключить магнитогерконо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вый датчик положения двери </w:t>
            </w:r>
          </w:p>
        </w:tc>
        <w:tc>
          <w:tcPr>
            <w:tcW w:w="709" w:type="dxa"/>
            <w:vAlign w:val="center"/>
          </w:tcPr>
          <w:p w14:paraId="186F1036" w14:textId="0D400DE0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77CDA68E" w14:textId="4636DA32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ED7975" w14:paraId="6E7CC76A" w14:textId="77777777" w:rsidTr="00573100">
        <w:trPr>
          <w:trHeight w:val="24"/>
          <w:jc w:val="center"/>
        </w:trPr>
        <w:tc>
          <w:tcPr>
            <w:tcW w:w="560" w:type="dxa"/>
            <w:vMerge/>
          </w:tcPr>
          <w:p w14:paraId="48C15410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BC2D1F7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BFDB6A4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F54771D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66A5C97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96EEA84" w14:textId="2E3AF917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Выполнить устройство барьеров безопасности спиральных плоских с 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креплением на кронштейнах КЗР армированной колючей проволоки АКЛ-500П (п)) при помощи оцинкованной проволоки 2,5 и 1,6 мм</w:t>
            </w:r>
          </w:p>
        </w:tc>
        <w:tc>
          <w:tcPr>
            <w:tcW w:w="709" w:type="dxa"/>
            <w:vAlign w:val="center"/>
          </w:tcPr>
          <w:p w14:paraId="1F27A5BE" w14:textId="415D7985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987" w:type="dxa"/>
            <w:vAlign w:val="center"/>
          </w:tcPr>
          <w:p w14:paraId="4F0E310E" w14:textId="30699B1C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ED7975" w14:paraId="40E6FCC9" w14:textId="77777777" w:rsidTr="00573100">
        <w:trPr>
          <w:trHeight w:val="24"/>
          <w:jc w:val="center"/>
        </w:trPr>
        <w:tc>
          <w:tcPr>
            <w:tcW w:w="560" w:type="dxa"/>
            <w:vMerge/>
          </w:tcPr>
          <w:p w14:paraId="43FB2BD6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5CD942D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ABA3740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4E64EDE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26C7277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5701494" w14:textId="614BABC0" w:rsidR="00ED7975" w:rsidRPr="00ED7975" w:rsidRDefault="007D6A91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Установить к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омплект стойки козырькового заграждения для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крепления колючей ленты на 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сетчат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ом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заграждени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37D220F9" w14:textId="3D75E02D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1347B492" w14:textId="260FC903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</w:tr>
      <w:tr w:rsidR="00ED7975" w14:paraId="693A1489" w14:textId="77777777" w:rsidTr="00573100">
        <w:trPr>
          <w:trHeight w:val="24"/>
          <w:jc w:val="center"/>
        </w:trPr>
        <w:tc>
          <w:tcPr>
            <w:tcW w:w="560" w:type="dxa"/>
            <w:vMerge/>
          </w:tcPr>
          <w:p w14:paraId="787C8A40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CD0B448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DA111E3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738023D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ABAB0A7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717F658" w14:textId="256F1262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Армированная колючая лента плоского типа АКЛ-500П (строительная длина – бухта 11,5 м, масса: 7,34 кг)</w:t>
            </w:r>
          </w:p>
        </w:tc>
        <w:tc>
          <w:tcPr>
            <w:tcW w:w="709" w:type="dxa"/>
            <w:vAlign w:val="center"/>
          </w:tcPr>
          <w:p w14:paraId="1D527B97" w14:textId="0D7A1449" w:rsidR="00ED7975" w:rsidRPr="00ED7975" w:rsidRDefault="00A81F6F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ух</w:t>
            </w:r>
            <w:r w:rsidR="007D6A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987" w:type="dxa"/>
            <w:vAlign w:val="center"/>
          </w:tcPr>
          <w:p w14:paraId="005C1FBC" w14:textId="6819F483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ED7975" w14:paraId="254E8ADA" w14:textId="77777777" w:rsidTr="00573100">
        <w:trPr>
          <w:trHeight w:val="24"/>
          <w:jc w:val="center"/>
        </w:trPr>
        <w:tc>
          <w:tcPr>
            <w:tcW w:w="560" w:type="dxa"/>
            <w:vMerge/>
          </w:tcPr>
          <w:p w14:paraId="7432B02C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79D7F7E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030FA2F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1FACF1F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DE876E9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A26874A" w14:textId="2A578595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короба для прокладки кабелей 40х60х3000 на сетчатом ограждении</w:t>
            </w:r>
            <w:r w:rsidR="008B33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(13 шт. по 3,0 м массой по 5,5 кг/шт.)</w:t>
            </w:r>
          </w:p>
        </w:tc>
        <w:tc>
          <w:tcPr>
            <w:tcW w:w="709" w:type="dxa"/>
            <w:vAlign w:val="center"/>
          </w:tcPr>
          <w:p w14:paraId="2320E6AB" w14:textId="46C6305D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  <w:vAlign w:val="center"/>
          </w:tcPr>
          <w:p w14:paraId="403DFE38" w14:textId="09F2F111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</w:t>
            </w:r>
            <w:r w:rsidR="008B33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ED7975" w14:paraId="0F9C7504" w14:textId="77777777" w:rsidTr="00573100">
        <w:trPr>
          <w:trHeight w:val="24"/>
          <w:jc w:val="center"/>
        </w:trPr>
        <w:tc>
          <w:tcPr>
            <w:tcW w:w="560" w:type="dxa"/>
            <w:vMerge/>
          </w:tcPr>
          <w:p w14:paraId="0EDE3724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DF62BC1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7F9767C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843581F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A989EBC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C0E8DB4" w14:textId="66F966A1" w:rsidR="00ED7975" w:rsidRPr="00573100" w:rsidRDefault="008B33F8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к</w:t>
            </w:r>
            <w:r w:rsidR="00ED7975" w:rsidRPr="00573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омплект</w:t>
            </w:r>
            <w:r w:rsidRPr="00573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ED7975" w:rsidRPr="00573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крепления короба к сетчатому ограждению с помощью охватывающих скоб </w:t>
            </w:r>
          </w:p>
        </w:tc>
        <w:tc>
          <w:tcPr>
            <w:tcW w:w="709" w:type="dxa"/>
            <w:vAlign w:val="center"/>
          </w:tcPr>
          <w:p w14:paraId="655F1286" w14:textId="7D9E129E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0B567A3F" w14:textId="16E6E6C6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ED7975" w14:paraId="0BCDE54F" w14:textId="77777777" w:rsidTr="00573100">
        <w:trPr>
          <w:trHeight w:val="24"/>
          <w:jc w:val="center"/>
        </w:trPr>
        <w:tc>
          <w:tcPr>
            <w:tcW w:w="560" w:type="dxa"/>
            <w:vMerge/>
          </w:tcPr>
          <w:p w14:paraId="0041E1CA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A7FB2DC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FFD8FC5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D81455F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34F07F5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9F10F8D" w14:textId="4CBF6C79" w:rsidR="00ED7975" w:rsidRPr="00ED7975" w:rsidRDefault="008B33F8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поворотах трассы установить з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Г-образны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горизонтальны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 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короба (поворот на 90˚)</w:t>
            </w:r>
          </w:p>
        </w:tc>
        <w:tc>
          <w:tcPr>
            <w:tcW w:w="709" w:type="dxa"/>
            <w:vAlign w:val="center"/>
          </w:tcPr>
          <w:p w14:paraId="2FEE945A" w14:textId="2D1A6ECB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6EBE0B8C" w14:textId="5303A5D0" w:rsidR="00ED7975" w:rsidRP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ED7975" w14:paraId="72E9FAB4" w14:textId="77777777" w:rsidTr="00573100">
        <w:trPr>
          <w:trHeight w:val="24"/>
          <w:jc w:val="center"/>
        </w:trPr>
        <w:tc>
          <w:tcPr>
            <w:tcW w:w="560" w:type="dxa"/>
            <w:vMerge/>
          </w:tcPr>
          <w:p w14:paraId="74E2CD74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BF0DF77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2B9A9AE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7AF3CB2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B85341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25EAF3E" w14:textId="2ACEDC00" w:rsidR="00ED7975" w:rsidRPr="00ED7975" w:rsidRDefault="008B33F8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Выполнить монтаж </w:t>
            </w:r>
            <w:r w:rsidR="00ED7975"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лотка металлического лестничного типа по установленным конструкциям, ширина лотка 100х50х2000</w:t>
            </w:r>
            <w:r w:rsidR="00A81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масса 1 пог.м 1,68кг, (57,0м * 1,68кг=95,76 кг)</w:t>
            </w:r>
          </w:p>
        </w:tc>
        <w:tc>
          <w:tcPr>
            <w:tcW w:w="709" w:type="dxa"/>
            <w:vAlign w:val="center"/>
          </w:tcPr>
          <w:p w14:paraId="4575B411" w14:textId="16842FD3" w:rsidR="00ED7975" w:rsidRPr="00ED7975" w:rsidRDefault="00A81F6F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  <w:vAlign w:val="center"/>
          </w:tcPr>
          <w:p w14:paraId="4F89C226" w14:textId="4B4EB835" w:rsidR="00ED7975" w:rsidRPr="00ED7975" w:rsidRDefault="00A81F6F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57,0</w:t>
            </w:r>
          </w:p>
        </w:tc>
      </w:tr>
      <w:tr w:rsidR="00ED7975" w14:paraId="013970E9" w14:textId="77777777" w:rsidTr="00573100">
        <w:trPr>
          <w:trHeight w:val="24"/>
          <w:jc w:val="center"/>
        </w:trPr>
        <w:tc>
          <w:tcPr>
            <w:tcW w:w="560" w:type="dxa"/>
            <w:vMerge/>
          </w:tcPr>
          <w:p w14:paraId="1543AF7F" w14:textId="77777777" w:rsidR="00ED7975" w:rsidRDefault="00ED7975" w:rsidP="00ED7975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0B06863" w14:textId="77777777" w:rsidR="00ED7975" w:rsidRPr="006307DD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AA18237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10D7988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CFC326C" w14:textId="77777777" w:rsidR="00ED7975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2270ECF" w14:textId="3131A22D" w:rsidR="00ED7975" w:rsidRPr="00A81F6F" w:rsidRDefault="00ED7975" w:rsidP="00ED7975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</w:t>
            </w:r>
            <w:r w:rsidR="008B33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ить</w:t>
            </w:r>
            <w:r w:rsidRPr="00A81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консоли универсальн</w:t>
            </w:r>
            <w:r w:rsidR="008B33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ые с</w:t>
            </w:r>
            <w:r w:rsidRPr="00A81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основание</w:t>
            </w:r>
            <w:r w:rsidR="008B33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A81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150</w:t>
            </w:r>
            <w:r w:rsidR="008B33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81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мм</w:t>
            </w:r>
            <w:r w:rsidR="00380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лестничного лотка</w:t>
            </w:r>
          </w:p>
        </w:tc>
        <w:tc>
          <w:tcPr>
            <w:tcW w:w="709" w:type="dxa"/>
            <w:vAlign w:val="center"/>
          </w:tcPr>
          <w:p w14:paraId="6F6FF02A" w14:textId="61BA0192" w:rsidR="00ED7975" w:rsidRPr="00A81F6F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345D7AB6" w14:textId="7A0CF516" w:rsidR="00ED7975" w:rsidRPr="00A81F6F" w:rsidRDefault="00ED7975" w:rsidP="00ED7975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</w:tr>
      <w:tr w:rsidR="00F37D88" w14:paraId="25616317" w14:textId="77777777" w:rsidTr="00573100">
        <w:trPr>
          <w:trHeight w:val="170"/>
          <w:jc w:val="center"/>
        </w:trPr>
        <w:tc>
          <w:tcPr>
            <w:tcW w:w="560" w:type="dxa"/>
            <w:vMerge w:val="restart"/>
          </w:tcPr>
          <w:p w14:paraId="7268D4D1" w14:textId="77777777" w:rsidR="00F37D88" w:rsidRDefault="00F37D88" w:rsidP="00DE64E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3FBE6B5E" w14:textId="46B71621" w:rsidR="00F37D88" w:rsidRDefault="00F37D88" w:rsidP="00DE64E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7DD">
              <w:rPr>
                <w:rFonts w:ascii="Times New Roman" w:hAnsi="Times New Roman" w:cs="Times New Roman"/>
                <w:sz w:val="24"/>
                <w:szCs w:val="24"/>
              </w:rPr>
              <w:t>Система инженерных заграждений (СИЗ)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6307DD">
              <w:rPr>
                <w:rFonts w:ascii="Times New Roman" w:hAnsi="Times New Roman" w:cs="Times New Roman"/>
                <w:sz w:val="24"/>
                <w:szCs w:val="24"/>
              </w:rPr>
              <w:t>Ограждение и кабеленесущие конструкции</w:t>
            </w:r>
            <w:r w:rsidR="00380BDA">
              <w:rPr>
                <w:rFonts w:ascii="Times New Roman" w:hAnsi="Times New Roman" w:cs="Times New Roman"/>
                <w:sz w:val="24"/>
                <w:szCs w:val="24"/>
              </w:rPr>
              <w:t xml:space="preserve"> на ОТИ</w:t>
            </w:r>
            <w:r w:rsidRPr="00630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B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мосту</w:t>
            </w:r>
            <w:r w:rsidR="00380B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AB94B0A" w14:textId="75614EC6" w:rsidR="00F37D88" w:rsidRDefault="00F37D88" w:rsidP="00DE64E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 w:val="restart"/>
          </w:tcPr>
          <w:p w14:paraId="718094DF" w14:textId="00DD09E9" w:rsidR="00F37D88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Пог.м</w:t>
            </w:r>
          </w:p>
        </w:tc>
        <w:tc>
          <w:tcPr>
            <w:tcW w:w="1115" w:type="dxa"/>
            <w:vMerge w:val="restart"/>
          </w:tcPr>
          <w:p w14:paraId="6CDC31D6" w14:textId="3AD1CD64" w:rsidR="00F37D88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843" w:type="dxa"/>
            <w:vMerge w:val="restart"/>
          </w:tcPr>
          <w:p w14:paraId="5670BE46" w14:textId="71B0F321" w:rsidR="00F37D88" w:rsidRDefault="00F37D88" w:rsidP="00387C9A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1FDB">
              <w:rPr>
                <w:rFonts w:ascii="Times New Roman" w:hAnsi="Times New Roman" w:cs="Times New Roman"/>
                <w:sz w:val="24"/>
                <w:szCs w:val="24"/>
              </w:rPr>
              <w:t>е отвечает требованиям антитеррорис-</w:t>
            </w:r>
            <w:r w:rsidRPr="00387C9A">
              <w:rPr>
                <w:rFonts w:ascii="Times New Roman" w:hAnsi="Times New Roman" w:cs="Times New Roman"/>
                <w:sz w:val="24"/>
                <w:szCs w:val="24"/>
              </w:rPr>
              <w:t>тической защищенности.  Защитные инженерные заграждения не обеспечива</w:t>
            </w:r>
            <w:r w:rsidR="00387C9A" w:rsidRPr="00387C9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DE64E2">
              <w:rPr>
                <w:rFonts w:ascii="Times New Roman" w:hAnsi="Times New Roman" w:cs="Times New Roman"/>
                <w:sz w:val="24"/>
                <w:szCs w:val="24"/>
              </w:rPr>
              <w:t xml:space="preserve"> защит</w:t>
            </w:r>
            <w:r w:rsidR="00387C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E64E2">
              <w:rPr>
                <w:rFonts w:ascii="Times New Roman" w:hAnsi="Times New Roman" w:cs="Times New Roman"/>
                <w:sz w:val="24"/>
                <w:szCs w:val="24"/>
              </w:rPr>
              <w:t xml:space="preserve"> от несанкционированного доступа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критическим элементам моста.</w:t>
            </w:r>
            <w:r w:rsidRPr="00DE6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5CCB3396" w14:textId="7A267E3B" w:rsidR="00F37D88" w:rsidRPr="00DE64E2" w:rsidRDefault="00F37D88" w:rsidP="00DE64E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Просверлить в ж/б плитах на откосах насыпей устоев моста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отверстия</w:t>
            </w:r>
            <w:r>
              <w:t xml:space="preserve"> 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глубиной 160 мм диаметром: 300 мм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помощью 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алмазного бурения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 столбики заграждения</w:t>
            </w:r>
          </w:p>
        </w:tc>
        <w:tc>
          <w:tcPr>
            <w:tcW w:w="709" w:type="dxa"/>
            <w:vAlign w:val="center"/>
          </w:tcPr>
          <w:p w14:paraId="7A86F734" w14:textId="4BB812B1" w:rsidR="00F37D88" w:rsidRPr="00DE64E2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стие</w:t>
            </w:r>
          </w:p>
        </w:tc>
        <w:tc>
          <w:tcPr>
            <w:tcW w:w="987" w:type="dxa"/>
            <w:vAlign w:val="center"/>
          </w:tcPr>
          <w:p w14:paraId="26C66D72" w14:textId="4D5F6DD2" w:rsidR="00F37D88" w:rsidRPr="00DE64E2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F37D88" w14:paraId="5A7F553F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6731DEAF" w14:textId="77777777" w:rsidR="00F37D88" w:rsidRDefault="00F37D88" w:rsidP="00DE64E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F38D85B" w14:textId="77777777" w:rsidR="00F37D88" w:rsidRPr="006307DD" w:rsidRDefault="00F37D88" w:rsidP="00DE64E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2D113C5" w14:textId="77777777" w:rsidR="00F37D88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9F03804" w14:textId="77777777" w:rsidR="00F37D88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FA1EE49" w14:textId="77777777" w:rsidR="00F37D88" w:rsidRPr="00DE64E2" w:rsidRDefault="00F37D88" w:rsidP="00DE64E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6A2BD7" w14:textId="76E4AB92" w:rsidR="00F37D88" w:rsidRDefault="00F37D88" w:rsidP="00DE64E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Заглубить и у</w:t>
            </w:r>
            <w:r w:rsidRPr="00770D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станов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ить </w:t>
            </w:r>
            <w:r w:rsidRPr="00770D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металлически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770D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столб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ики</w:t>
            </w:r>
            <w:r w:rsidRPr="00770D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627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 профильной трубы 82х80мм, </w:t>
            </w:r>
            <w:r w:rsidRPr="00770D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высотой 3,115 м с погружением в бетонное основание В25, F(1)200, W6</w:t>
            </w:r>
          </w:p>
          <w:p w14:paraId="423F3186" w14:textId="52EEFFDC" w:rsidR="00F37D88" w:rsidRPr="00DE64E2" w:rsidRDefault="00F37D88" w:rsidP="002B2DAC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(14 шт. отдельных столбиков + 6 столбиков в составе стандартных секций, итого 20 шт.)</w:t>
            </w:r>
          </w:p>
        </w:tc>
        <w:tc>
          <w:tcPr>
            <w:tcW w:w="709" w:type="dxa"/>
            <w:vAlign w:val="center"/>
          </w:tcPr>
          <w:p w14:paraId="0D5BB4B4" w14:textId="5745D7C3" w:rsidR="00F37D88" w:rsidRPr="00DE64E2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12301AC3" w14:textId="7891BD7D" w:rsidR="00F37D88" w:rsidRPr="00DE64E2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37D88" w14:paraId="5EA6D4B3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61F64ABF" w14:textId="77777777" w:rsidR="00F37D88" w:rsidRDefault="00F37D88" w:rsidP="00DE64E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09E5AB4" w14:textId="77777777" w:rsidR="00F37D88" w:rsidRPr="006307DD" w:rsidRDefault="00F37D88" w:rsidP="00DE64E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60A72A6" w14:textId="77777777" w:rsidR="00F37D88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9DD1A2E" w14:textId="77777777" w:rsidR="00F37D88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2422251" w14:textId="77777777" w:rsidR="00F37D88" w:rsidRPr="00DE64E2" w:rsidRDefault="00F37D88" w:rsidP="00DE64E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2B3B77" w14:textId="3E10B06D" w:rsidR="00F37D88" w:rsidRPr="00DE64E2" w:rsidRDefault="00F37D88" w:rsidP="00DE64E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После установки столбиков заграждения выполнить в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осстано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вление 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разрушенной части поверхности бетонных и железобетонных конструкций смесью сухой двухкомпонент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полимер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цементной</w:t>
            </w:r>
          </w:p>
        </w:tc>
        <w:tc>
          <w:tcPr>
            <w:tcW w:w="709" w:type="dxa"/>
            <w:vAlign w:val="center"/>
          </w:tcPr>
          <w:p w14:paraId="3B952D5B" w14:textId="3B96E33E" w:rsidR="00F37D88" w:rsidRPr="00DE64E2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87" w:type="dxa"/>
            <w:vAlign w:val="center"/>
          </w:tcPr>
          <w:p w14:paraId="64F9CFD4" w14:textId="6EC30B0B" w:rsidR="00F37D88" w:rsidRPr="00DE64E2" w:rsidRDefault="00F37D88" w:rsidP="00DE64E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0,01</w:t>
            </w:r>
          </w:p>
        </w:tc>
      </w:tr>
      <w:tr w:rsidR="00F37D88" w14:paraId="2266E575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0435C51A" w14:textId="77777777" w:rsidR="00F37D88" w:rsidRDefault="00F37D88" w:rsidP="00ED2433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DD7226E" w14:textId="77777777" w:rsidR="00F37D88" w:rsidRPr="006307DD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150A156" w14:textId="77777777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D4A561A" w14:textId="77777777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7D618EF" w14:textId="77777777" w:rsidR="00F37D88" w:rsidRPr="00DE64E2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875B78" w14:textId="4E67AADD" w:rsidR="00F37D88" w:rsidRPr="00ED2433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2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устройство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сетчатого</w:t>
            </w:r>
            <w:r w:rsidRPr="00ED2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заграждения высотой 2,2 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Pr="00ED2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закрепить 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установленных </w:t>
            </w:r>
            <w:r w:rsidRPr="00ED2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столбиках 6 целых стандартных секций заграждения и 10 отдельных панелей, укороченных по размерам по месту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ED2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Align w:val="center"/>
          </w:tcPr>
          <w:p w14:paraId="22CCF1D9" w14:textId="7D23EC60" w:rsidR="00F37D88" w:rsidRPr="00ED2433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  <w:vAlign w:val="center"/>
          </w:tcPr>
          <w:p w14:paraId="2B66D0D9" w14:textId="5F202563" w:rsidR="00F37D88" w:rsidRPr="00ED2433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F37D88" w14:paraId="6BDFC02F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607D7E10" w14:textId="77777777" w:rsidR="00F37D88" w:rsidRDefault="00F37D88" w:rsidP="00ED2433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95A0D5E" w14:textId="77777777" w:rsidR="00F37D88" w:rsidRPr="006307DD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EBFBC06" w14:textId="77777777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C9CE2BC" w14:textId="77777777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9B314BF" w14:textId="77777777" w:rsidR="00F37D88" w:rsidRPr="00DE64E2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2FC40C" w14:textId="539AE962" w:rsidR="00F37D88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опоре моста №1 (устой) для входа в зону транспортной безопасности установить калитку (открывается влево)</w:t>
            </w:r>
          </w:p>
        </w:tc>
        <w:tc>
          <w:tcPr>
            <w:tcW w:w="709" w:type="dxa"/>
            <w:vAlign w:val="center"/>
          </w:tcPr>
          <w:p w14:paraId="4180BFF9" w14:textId="44622C46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  <w:vAlign w:val="center"/>
          </w:tcPr>
          <w:p w14:paraId="03519578" w14:textId="05495752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D88" w14:paraId="6F6926E1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01DCAFA2" w14:textId="77777777" w:rsidR="00F37D88" w:rsidRDefault="00F37D88" w:rsidP="00E2673D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A4A9B44" w14:textId="77777777" w:rsidR="00F37D88" w:rsidRPr="006307DD" w:rsidRDefault="00F37D88" w:rsidP="00E2673D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B334922" w14:textId="77777777" w:rsidR="00F37D88" w:rsidRDefault="00F37D88" w:rsidP="00E2673D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9898E7C" w14:textId="77777777" w:rsidR="00F37D88" w:rsidRDefault="00F37D88" w:rsidP="00E2673D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D2C0065" w14:textId="77777777" w:rsidR="00F37D88" w:rsidRPr="00DE64E2" w:rsidRDefault="00F37D88" w:rsidP="00E2673D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17D1E6" w14:textId="2047C1A8" w:rsidR="00F37D88" w:rsidRDefault="00F37D88" w:rsidP="00E2673D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опоре моста №5 (устой) установить калитку (открывается вправо)</w:t>
            </w:r>
          </w:p>
        </w:tc>
        <w:tc>
          <w:tcPr>
            <w:tcW w:w="709" w:type="dxa"/>
            <w:vAlign w:val="center"/>
          </w:tcPr>
          <w:p w14:paraId="78DC28A9" w14:textId="55F5C754" w:rsidR="00F37D88" w:rsidRDefault="00F37D88" w:rsidP="00E2673D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  <w:vAlign w:val="center"/>
          </w:tcPr>
          <w:p w14:paraId="3110DFDE" w14:textId="50ECB2BD" w:rsidR="00F37D88" w:rsidRDefault="00F37D88" w:rsidP="00E2673D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D88" w14:paraId="0F65C2CA" w14:textId="77777777" w:rsidTr="00573100">
        <w:trPr>
          <w:trHeight w:val="1042"/>
          <w:jc w:val="center"/>
        </w:trPr>
        <w:tc>
          <w:tcPr>
            <w:tcW w:w="560" w:type="dxa"/>
            <w:vMerge/>
          </w:tcPr>
          <w:p w14:paraId="300580C6" w14:textId="77777777" w:rsidR="00F37D88" w:rsidRDefault="00F37D88" w:rsidP="00ED2433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E29E94B" w14:textId="77777777" w:rsidR="00F37D88" w:rsidRPr="006307DD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8E7D963" w14:textId="77777777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18B5719" w14:textId="77777777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9993366" w14:textId="77777777" w:rsidR="00F37D88" w:rsidRPr="00DE64E2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559750" w14:textId="64568266" w:rsidR="00F37D88" w:rsidRPr="00E2673D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Крепление заграждения к шкафной стенке устоя моста выполнить с помощью к</w:t>
            </w:r>
            <w:r w:rsidRPr="00E267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омплект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E267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опоры стыковочной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использованием химических анкеров </w:t>
            </w:r>
          </w:p>
        </w:tc>
        <w:tc>
          <w:tcPr>
            <w:tcW w:w="709" w:type="dxa"/>
            <w:vAlign w:val="center"/>
          </w:tcPr>
          <w:p w14:paraId="5F9AA7EF" w14:textId="258F435A" w:rsidR="00F37D88" w:rsidRPr="00E2673D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7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  <w:vAlign w:val="center"/>
          </w:tcPr>
          <w:p w14:paraId="4B296DCA" w14:textId="24FCEE86" w:rsidR="00F37D88" w:rsidRPr="00E2673D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7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6062C1" w14:paraId="11AEFB82" w14:textId="77777777" w:rsidTr="00573100">
        <w:trPr>
          <w:trHeight w:val="1042"/>
          <w:jc w:val="center"/>
        </w:trPr>
        <w:tc>
          <w:tcPr>
            <w:tcW w:w="560" w:type="dxa"/>
            <w:vMerge/>
          </w:tcPr>
          <w:p w14:paraId="2B1571EB" w14:textId="77777777" w:rsidR="006062C1" w:rsidRDefault="006062C1" w:rsidP="00ED2433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0C00AF3" w14:textId="77777777" w:rsidR="006062C1" w:rsidRPr="006307DD" w:rsidRDefault="006062C1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2711087" w14:textId="77777777" w:rsidR="006062C1" w:rsidRDefault="006062C1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693D573" w14:textId="77777777" w:rsidR="006062C1" w:rsidRDefault="006062C1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0705E6A" w14:textId="77777777" w:rsidR="006062C1" w:rsidRPr="00DE64E2" w:rsidRDefault="006062C1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E2E6D8" w14:textId="6449C02D" w:rsidR="006062C1" w:rsidRDefault="006062C1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6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анкерных болтов: химических клеевых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6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4 хим. анкера на 1 стыковочную опору, итого 4х4= 16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шт.</w:t>
            </w:r>
            <w:r w:rsidRPr="00606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vAlign w:val="center"/>
          </w:tcPr>
          <w:p w14:paraId="68BEBA3E" w14:textId="18C2E419" w:rsidR="006062C1" w:rsidRPr="00E2673D" w:rsidRDefault="006062C1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267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  <w:vAlign w:val="center"/>
          </w:tcPr>
          <w:p w14:paraId="77FBCB30" w14:textId="4F863773" w:rsidR="006062C1" w:rsidRPr="00E2673D" w:rsidRDefault="006062C1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F37D88" w14:paraId="02628D3E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5446A314" w14:textId="77777777" w:rsidR="00F37D88" w:rsidRDefault="00F37D88" w:rsidP="00ED2433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4EB1367" w14:textId="77777777" w:rsidR="00F37D88" w:rsidRPr="006307DD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95427CA" w14:textId="77777777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C875443" w14:textId="77777777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EB86D0D" w14:textId="77777777" w:rsidR="00F37D88" w:rsidRPr="00DE64E2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43C55FB" w14:textId="2238DB76" w:rsidR="00F37D88" w:rsidRPr="0084205D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8420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алитк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оснастить навесными антивандальными замками</w:t>
            </w:r>
            <w:r w:rsidRPr="008420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Препона</w:t>
            </w:r>
          </w:p>
        </w:tc>
        <w:tc>
          <w:tcPr>
            <w:tcW w:w="709" w:type="dxa"/>
            <w:vAlign w:val="center"/>
          </w:tcPr>
          <w:p w14:paraId="39BB31E3" w14:textId="6F2F63D5" w:rsidR="00F37D88" w:rsidRPr="0084205D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0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  <w:vAlign w:val="center"/>
          </w:tcPr>
          <w:p w14:paraId="5D7591AD" w14:textId="2DD1B7CC" w:rsidR="00F37D88" w:rsidRPr="0084205D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0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F37D88" w14:paraId="171B1F26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19D12C83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8A55EC9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B31EA2F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4F1EA82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FBE6A78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07775B" w14:textId="2C8C716B" w:rsidR="00F37D88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сетчатому заграждению проложить 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короб для прокладки кабелей 40х60х3000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(16 шт. по 3,0 м массой по 5,5 кг/шт.)</w:t>
            </w:r>
          </w:p>
        </w:tc>
        <w:tc>
          <w:tcPr>
            <w:tcW w:w="709" w:type="dxa"/>
            <w:vAlign w:val="center"/>
          </w:tcPr>
          <w:p w14:paraId="647A97E7" w14:textId="41ED71D7" w:rsidR="00F37D88" w:rsidRPr="00EE63B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  <w:vAlign w:val="center"/>
          </w:tcPr>
          <w:p w14:paraId="4E225B73" w14:textId="5EDC1CA6" w:rsidR="00F37D88" w:rsidRPr="00EE63B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48,0</w:t>
            </w:r>
          </w:p>
        </w:tc>
      </w:tr>
      <w:tr w:rsidR="00F37D88" w14:paraId="5A1FFA06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0686BC84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9FAC0E8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3C783E3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81B5BD4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C9EAEFB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AB9A4A" w14:textId="26979FDA" w:rsidR="00F37D88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реплени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короба к сетчатому ограждению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выполнить с помощью 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 для крепления 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584AF12F" w14:textId="598B5702" w:rsidR="00F37D88" w:rsidRPr="00EE63B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  <w:vAlign w:val="center"/>
          </w:tcPr>
          <w:p w14:paraId="4E136BEB" w14:textId="2ACC46AE" w:rsidR="00F37D88" w:rsidRPr="00EE63B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F37D88" w14:paraId="00A25153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17C7A85A" w14:textId="77777777" w:rsidR="00F37D88" w:rsidRDefault="00F37D88" w:rsidP="00ED2433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19234F3" w14:textId="77777777" w:rsidR="00F37D88" w:rsidRPr="006307DD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1062738" w14:textId="77777777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41B5A20" w14:textId="77777777" w:rsidR="00F37D88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85D3BBE" w14:textId="77777777" w:rsidR="00F37D88" w:rsidRPr="00DE64E2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C9B1C1" w14:textId="6053CF12" w:rsidR="00F37D88" w:rsidRDefault="00F37D88" w:rsidP="00ED2433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поворотах трассы установить з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Г-образны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горизонтальны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 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короба (поворот на 90˚)</w:t>
            </w:r>
          </w:p>
        </w:tc>
        <w:tc>
          <w:tcPr>
            <w:tcW w:w="709" w:type="dxa"/>
            <w:vAlign w:val="center"/>
          </w:tcPr>
          <w:p w14:paraId="43B508C3" w14:textId="7B2C7274" w:rsidR="00F37D88" w:rsidRPr="00EE63BB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  <w:vAlign w:val="center"/>
          </w:tcPr>
          <w:p w14:paraId="131DFDE7" w14:textId="4ED549A8" w:rsidR="00F37D88" w:rsidRPr="00EE63BB" w:rsidRDefault="00F37D88" w:rsidP="00ED2433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F37D88" w14:paraId="45C8D451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6E169EC9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4D689B7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56E313B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F639919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AF526CE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DE74B1" w14:textId="4D089CB9" w:rsidR="00F37D88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сетчатом заграждении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устоев </w:t>
            </w: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(опоры моста №1 и №5)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 w:rsidRPr="00ED79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ыполнить устройство барьеров безопасности спиральных плоских с креплением на кронштейнах КЗР армированной колючей проволоки АКЛ-500П</w:t>
            </w:r>
          </w:p>
        </w:tc>
        <w:tc>
          <w:tcPr>
            <w:tcW w:w="709" w:type="dxa"/>
            <w:vAlign w:val="center"/>
          </w:tcPr>
          <w:p w14:paraId="162F8B90" w14:textId="6FB0E205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987" w:type="dxa"/>
            <w:vAlign w:val="center"/>
          </w:tcPr>
          <w:p w14:paraId="3909BDF3" w14:textId="454A82DE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F37D88" w14:paraId="659C8AF6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4485F461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1FCF59E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0679A12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18E7F0D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2ACFFBF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DC1D0D" w14:textId="18548978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Установить комплект стойки козырькового заграждения для крепления колючей ленты на сетчатом заграждении </w:t>
            </w:r>
          </w:p>
        </w:tc>
        <w:tc>
          <w:tcPr>
            <w:tcW w:w="709" w:type="dxa"/>
            <w:vAlign w:val="center"/>
          </w:tcPr>
          <w:p w14:paraId="64534D51" w14:textId="0B99BF7A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  <w:vAlign w:val="center"/>
          </w:tcPr>
          <w:p w14:paraId="6ACA1535" w14:textId="46C247E9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F37D88" w14:paraId="4740527F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418BF12F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0B06E8B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B8D957F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1AD2286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122C0B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309922" w14:textId="4214B5C6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Армированная колючая лента плоского типа АКЛ-500П (строительная длина – бухта 11,5 м, масса: 7,34 кг)</w:t>
            </w:r>
          </w:p>
        </w:tc>
        <w:tc>
          <w:tcPr>
            <w:tcW w:w="709" w:type="dxa"/>
            <w:vAlign w:val="center"/>
          </w:tcPr>
          <w:p w14:paraId="216F96DA" w14:textId="06B4AEAC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бухт</w:t>
            </w:r>
          </w:p>
        </w:tc>
        <w:tc>
          <w:tcPr>
            <w:tcW w:w="987" w:type="dxa"/>
            <w:vAlign w:val="center"/>
          </w:tcPr>
          <w:p w14:paraId="50FAF971" w14:textId="5C9DBEF2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F37D88" w14:paraId="7A2493BD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09A9A1F0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BB638D2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8AEB8D1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1F4EC50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C1A905B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20BDFC" w14:textId="06BB31F6" w:rsidR="00F37D88" w:rsidRPr="00EE63BB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 промежуточных опорах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моста </w:t>
            </w: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опоры №2, №3, №4</w:t>
            </w: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у</w:t>
            </w: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стройство барьеров безопасности </w:t>
            </w: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 армированной колючей ленты плоского типа с креплением на кронштейнах</w:t>
            </w:r>
          </w:p>
        </w:tc>
        <w:tc>
          <w:tcPr>
            <w:tcW w:w="709" w:type="dxa"/>
            <w:vAlign w:val="center"/>
          </w:tcPr>
          <w:p w14:paraId="1D255EF7" w14:textId="36190D28" w:rsidR="00F37D88" w:rsidRPr="00EE63B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  <w:vAlign w:val="center"/>
          </w:tcPr>
          <w:p w14:paraId="3DB8EB38" w14:textId="7A1A83F4" w:rsidR="00F37D88" w:rsidRPr="00EE63B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97,32</w:t>
            </w:r>
          </w:p>
        </w:tc>
      </w:tr>
      <w:tr w:rsidR="00F37D88" w14:paraId="7C9CEA2F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6844B60A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F088B8E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5DE8BF7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5AC8A93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74D0F60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53DE51" w14:textId="46F38A54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Установить на промежуточных опорах моста №2, №3, №4 комплекты стоек козырькового </w:t>
            </w: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заграждения КЗР БАП-955Н (наклонный) для бетонных и кирпичных заграждений </w:t>
            </w:r>
          </w:p>
        </w:tc>
        <w:tc>
          <w:tcPr>
            <w:tcW w:w="709" w:type="dxa"/>
            <w:vAlign w:val="center"/>
          </w:tcPr>
          <w:p w14:paraId="4684C0C9" w14:textId="2BF89A56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987" w:type="dxa"/>
            <w:vAlign w:val="center"/>
          </w:tcPr>
          <w:p w14:paraId="6DE4C66B" w14:textId="71381607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</w:tr>
      <w:tr w:rsidR="00F37D88" w14:paraId="2C4C31B9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2AD0FBE5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E5C4C8B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5F14DDC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544B0D6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740D943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DB98CE" w14:textId="06DB052D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Закрепить на КЗР армированную колючую ленту плоского типа АКЛ-955П </w:t>
            </w:r>
          </w:p>
        </w:tc>
        <w:tc>
          <w:tcPr>
            <w:tcW w:w="709" w:type="dxa"/>
            <w:vAlign w:val="center"/>
          </w:tcPr>
          <w:p w14:paraId="6C822340" w14:textId="3C13D5FB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бухт</w:t>
            </w:r>
          </w:p>
        </w:tc>
        <w:tc>
          <w:tcPr>
            <w:tcW w:w="987" w:type="dxa"/>
            <w:vAlign w:val="center"/>
          </w:tcPr>
          <w:p w14:paraId="578F3760" w14:textId="6004C61D" w:rsidR="00F37D88" w:rsidRPr="00DC631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F37D88" w14:paraId="1B7C6726" w14:textId="77777777" w:rsidTr="00573100">
        <w:trPr>
          <w:trHeight w:val="3036"/>
          <w:jc w:val="center"/>
        </w:trPr>
        <w:tc>
          <w:tcPr>
            <w:tcW w:w="560" w:type="dxa"/>
            <w:vMerge/>
          </w:tcPr>
          <w:p w14:paraId="021C4381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1564F4F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72D39F5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D153595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B57D35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911931" w14:textId="5880FC77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опорных конструкций для крепления трубопроводов (консоли из уголков для крепления труб, масса одной консоли 1,3 кг, количество 8 шт. (1,3*8=10,4 кг)</w:t>
            </w:r>
          </w:p>
        </w:tc>
        <w:tc>
          <w:tcPr>
            <w:tcW w:w="709" w:type="dxa"/>
            <w:vAlign w:val="center"/>
          </w:tcPr>
          <w:p w14:paraId="2B805CD2" w14:textId="1827FB8E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987" w:type="dxa"/>
            <w:vAlign w:val="center"/>
          </w:tcPr>
          <w:p w14:paraId="7675AD0B" w14:textId="6ADF0901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0,0104</w:t>
            </w:r>
          </w:p>
        </w:tc>
      </w:tr>
      <w:tr w:rsidR="00F37D88" w14:paraId="43DBBF8A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66229DE3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90FF6D0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47C723D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5375E7C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308A18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2EACC2" w14:textId="10863973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Монтаж трубной разводки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кабельных трасс </w:t>
            </w: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 стальных неоцинкованных труб Ø76 мм</w:t>
            </w:r>
          </w:p>
        </w:tc>
        <w:tc>
          <w:tcPr>
            <w:tcW w:w="709" w:type="dxa"/>
            <w:vAlign w:val="center"/>
          </w:tcPr>
          <w:p w14:paraId="0EA67A01" w14:textId="7CB72683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  <w:vAlign w:val="center"/>
          </w:tcPr>
          <w:p w14:paraId="23A31EA7" w14:textId="61C07E55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19,0</w:t>
            </w:r>
          </w:p>
        </w:tc>
      </w:tr>
      <w:tr w:rsidR="00F37D88" w14:paraId="6AEE6CD8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604FE6ED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45AEB1C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EFA8948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C716F97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6D2C4EE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ED9A677" w14:textId="630B2B14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Монтаж трубной разводки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кабельных трасс </w:t>
            </w: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 стальных неоцинкованных труб Ø42 мм</w:t>
            </w:r>
          </w:p>
        </w:tc>
        <w:tc>
          <w:tcPr>
            <w:tcW w:w="709" w:type="dxa"/>
            <w:vAlign w:val="center"/>
          </w:tcPr>
          <w:p w14:paraId="0ED4126D" w14:textId="540A5343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  <w:vAlign w:val="center"/>
          </w:tcPr>
          <w:p w14:paraId="78D3A85A" w14:textId="22D1C320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55,0</w:t>
            </w:r>
          </w:p>
        </w:tc>
      </w:tr>
      <w:tr w:rsidR="00F37D88" w14:paraId="21139CA3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57D286E4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28DAC60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01AA6A8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9785552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86DFFE9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FF4E4E" w14:textId="6025FAD0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протяжных коробок У996, 200х200х100 мм</w:t>
            </w:r>
          </w:p>
        </w:tc>
        <w:tc>
          <w:tcPr>
            <w:tcW w:w="709" w:type="dxa"/>
          </w:tcPr>
          <w:p w14:paraId="236BFD2D" w14:textId="4D3F64F0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</w:tcPr>
          <w:p w14:paraId="00DC5E20" w14:textId="131B3AFC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F37D88" w14:paraId="48273E03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086CD6BC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276AE25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E039A58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B44FC7B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096E4B6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D0CE6B" w14:textId="16B29BC2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сальников PG 29</w:t>
            </w:r>
          </w:p>
        </w:tc>
        <w:tc>
          <w:tcPr>
            <w:tcW w:w="709" w:type="dxa"/>
          </w:tcPr>
          <w:p w14:paraId="608BB078" w14:textId="4B2706AE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</w:tcPr>
          <w:p w14:paraId="69FDC97A" w14:textId="0168F941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F37D88" w14:paraId="44ADD3B4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2482DA20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AF6B9B8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63F953E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04D5DB8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311086D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7D1A5D" w14:textId="30EC96BA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лестниц прямолинейных</w:t>
            </w:r>
            <w:r w:rsidRPr="00423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подхода персонала к калитке по конусу устоя,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два</w:t>
            </w: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лестничных </w:t>
            </w: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трапика</w:t>
            </w:r>
            <w:r>
              <w:t xml:space="preserve"> </w:t>
            </w:r>
            <w:r w:rsidRPr="00733E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 уголка 50х50х5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733E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L=6500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vAlign w:val="center"/>
          </w:tcPr>
          <w:p w14:paraId="6D691EB3" w14:textId="2A09E8D9" w:rsidR="00F37D88" w:rsidRPr="00423B7B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тн</w:t>
            </w:r>
          </w:p>
        </w:tc>
        <w:tc>
          <w:tcPr>
            <w:tcW w:w="987" w:type="dxa"/>
            <w:vAlign w:val="center"/>
          </w:tcPr>
          <w:p w14:paraId="74CBACB7" w14:textId="593699AB" w:rsidR="00F37D88" w:rsidRPr="00423B7B" w:rsidRDefault="00F37D88" w:rsidP="00573100">
            <w:pPr>
              <w:pStyle w:val="a6"/>
              <w:tabs>
                <w:tab w:val="left" w:pos="993"/>
              </w:tabs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B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0,04901</w:t>
            </w:r>
          </w:p>
        </w:tc>
      </w:tr>
      <w:tr w:rsidR="00F37D88" w14:paraId="52EB1ACF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5B9F7788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FB97FC4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A673022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3AE6F74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5F68C96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7C08FF" w14:textId="4D1EEDAE" w:rsidR="00F37D88" w:rsidRPr="007B21C4" w:rsidRDefault="00F37D88" w:rsidP="007B21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5731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 подферменных площадках промежуточных опор моста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монтаж накидных кронш</w:t>
            </w:r>
            <w:r w:rsidRPr="007B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тейн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 </w:t>
            </w:r>
            <w:r w:rsidRPr="007B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индивидуального изготовления (5 шт. по 17,588 кг/ 1шт,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  <w:r w:rsidRPr="007B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87,94 кг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работы в подмостовом пространстве</w:t>
            </w:r>
            <w:r w:rsidRPr="007B2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100">
              <w:rPr>
                <w:rFonts w:ascii="Times New Roman" w:hAnsi="Times New Roman" w:cs="Times New Roman"/>
                <w:sz w:val="24"/>
                <w:szCs w:val="24"/>
              </w:rPr>
              <w:t>на высоте до 9 метров</w:t>
            </w:r>
          </w:p>
        </w:tc>
        <w:tc>
          <w:tcPr>
            <w:tcW w:w="709" w:type="dxa"/>
          </w:tcPr>
          <w:p w14:paraId="6771E272" w14:textId="3465A1EE" w:rsidR="00F37D88" w:rsidRPr="007B21C4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987" w:type="dxa"/>
          </w:tcPr>
          <w:p w14:paraId="17091804" w14:textId="3A01F1B7" w:rsidR="00F37D88" w:rsidRPr="007B21C4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0,08794</w:t>
            </w:r>
          </w:p>
        </w:tc>
      </w:tr>
      <w:tr w:rsidR="00F37D88" w14:paraId="2B0C072A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3A97C03F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AB71464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C963991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A2B1F1A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35527D2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E59B66" w14:textId="6FF13CAE" w:rsidR="00F37D88" w:rsidRPr="00634118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1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Огрунтовка поверхностей «ЦИНЭП» (ТУ 20.30.12-022-2288779-2018)</w:t>
            </w:r>
          </w:p>
        </w:tc>
        <w:tc>
          <w:tcPr>
            <w:tcW w:w="709" w:type="dxa"/>
          </w:tcPr>
          <w:p w14:paraId="0787786B" w14:textId="14B1C2A5" w:rsidR="00F37D88" w:rsidRPr="0063411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87" w:type="dxa"/>
          </w:tcPr>
          <w:p w14:paraId="7323449C" w14:textId="0284E8EB" w:rsidR="00F37D88" w:rsidRPr="0063411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F37D88" w14:paraId="2E36AB41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077B9EB8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C849EC2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6CB4EDE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09D850B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605F480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81B5EF" w14:textId="3FE842F5" w:rsidR="00F37D88" w:rsidRPr="00634118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1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Окрашивание металлических поверхностей эмалью МЛ-1110 ГОСТ-20481-80 цвет Ral 5005</w:t>
            </w:r>
          </w:p>
        </w:tc>
        <w:tc>
          <w:tcPr>
            <w:tcW w:w="709" w:type="dxa"/>
          </w:tcPr>
          <w:p w14:paraId="442D46B9" w14:textId="4C5D84B3" w:rsidR="00F37D88" w:rsidRPr="0063411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87" w:type="dxa"/>
          </w:tcPr>
          <w:p w14:paraId="17FF0A31" w14:textId="3AB8B3C0" w:rsidR="00F37D88" w:rsidRPr="0063411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F37D88" w14:paraId="1933F46C" w14:textId="77777777" w:rsidTr="00573100">
        <w:trPr>
          <w:trHeight w:val="137"/>
          <w:jc w:val="center"/>
        </w:trPr>
        <w:tc>
          <w:tcPr>
            <w:tcW w:w="560" w:type="dxa"/>
            <w:vMerge/>
          </w:tcPr>
          <w:p w14:paraId="0254B1F6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63BD993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116A084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C18B6B2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B25918B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4D7B41" w14:textId="04AF17B7" w:rsidR="00F37D88" w:rsidRPr="00634118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1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подвесов для лотков на шпильках и профиле DKC на высоте до 9 м вдоль пролетных строений (29 узлов крепления двухярусных лотков).</w:t>
            </w:r>
          </w:p>
        </w:tc>
        <w:tc>
          <w:tcPr>
            <w:tcW w:w="709" w:type="dxa"/>
          </w:tcPr>
          <w:p w14:paraId="167E4CE6" w14:textId="679EA04F" w:rsidR="00F37D88" w:rsidRPr="0063411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</w:tcPr>
          <w:p w14:paraId="0658D6C5" w14:textId="778EC308" w:rsidR="00F37D88" w:rsidRPr="0063411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1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</w:tr>
      <w:tr w:rsidR="00F37D88" w14:paraId="07684BA0" w14:textId="77777777" w:rsidTr="00BC09D5">
        <w:trPr>
          <w:trHeight w:val="2571"/>
          <w:jc w:val="center"/>
        </w:trPr>
        <w:tc>
          <w:tcPr>
            <w:tcW w:w="560" w:type="dxa"/>
            <w:vMerge/>
          </w:tcPr>
          <w:p w14:paraId="79349731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1992956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BD3AFDF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30EB995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6F24C1E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5EDD36" w14:textId="544BBF4E" w:rsidR="00F37D88" w:rsidRPr="004A090C" w:rsidRDefault="005D0256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Монтаж вдоль пролетного строения моста </w:t>
            </w:r>
            <w:r w:rsidR="00F37D88" w:rsidRPr="004A0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лотка листового неперфорированного 150х50 L3000, подвешиваем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</w:t>
            </w:r>
            <w:r w:rsidR="00F37D88" w:rsidRPr="004A0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две нитки на подвесах</w:t>
            </w:r>
          </w:p>
        </w:tc>
        <w:tc>
          <w:tcPr>
            <w:tcW w:w="709" w:type="dxa"/>
          </w:tcPr>
          <w:p w14:paraId="0A5930F2" w14:textId="49F9C707" w:rsidR="00F37D88" w:rsidRPr="004A090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1AB75C9A" w14:textId="7D97A7AF" w:rsidR="00F37D88" w:rsidRPr="004A090C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9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</w:tr>
      <w:tr w:rsidR="00F37D88" w14:paraId="254D107D" w14:textId="77777777" w:rsidTr="00A90833">
        <w:trPr>
          <w:trHeight w:val="898"/>
          <w:jc w:val="center"/>
        </w:trPr>
        <w:tc>
          <w:tcPr>
            <w:tcW w:w="560" w:type="dxa"/>
            <w:vMerge/>
          </w:tcPr>
          <w:p w14:paraId="4729FE22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107435B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EAFCE33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9867A0E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7054AEB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17FF6D" w14:textId="64EA4E98" w:rsidR="00F37D88" w:rsidRPr="00BC09D5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Пристрелка к бетонному основанию устоя моста неперфорированного лотка 50х50х3000 с крышкой </w:t>
            </w:r>
          </w:p>
        </w:tc>
        <w:tc>
          <w:tcPr>
            <w:tcW w:w="709" w:type="dxa"/>
          </w:tcPr>
          <w:p w14:paraId="30AEBB5C" w14:textId="71CFC54B" w:rsidR="00F37D88" w:rsidRPr="00BC09D5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987" w:type="dxa"/>
          </w:tcPr>
          <w:p w14:paraId="3A568C31" w14:textId="4AD0D03F" w:rsidR="00F37D88" w:rsidRPr="00BC09D5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0,01904</w:t>
            </w:r>
          </w:p>
        </w:tc>
      </w:tr>
      <w:tr w:rsidR="00F37D88" w14:paraId="4C8977A3" w14:textId="77777777" w:rsidTr="00F37D88">
        <w:trPr>
          <w:trHeight w:val="1103"/>
          <w:jc w:val="center"/>
        </w:trPr>
        <w:tc>
          <w:tcPr>
            <w:tcW w:w="560" w:type="dxa"/>
            <w:vMerge/>
          </w:tcPr>
          <w:p w14:paraId="187E5957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2360E7C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ED68782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719659B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45BF448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B72321" w14:textId="1E3D052D" w:rsidR="00F37D88" w:rsidRPr="00BC09D5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Пристрелка к бетонному основанию перфошвеллера 80х40х2,5 на промежуточных опорах №2 и №4 для крепления кабельных трасс на высоте до </w:t>
            </w:r>
            <w:r w:rsid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м.</w:t>
            </w:r>
            <w:r w:rsidRPr="00BC0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6ACB92EF" w14:textId="599B596A" w:rsidR="00F37D88" w:rsidRPr="00BC09D5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987" w:type="dxa"/>
          </w:tcPr>
          <w:p w14:paraId="1ED0D509" w14:textId="37C20A9B" w:rsidR="00F37D88" w:rsidRPr="00BC09D5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0,05724</w:t>
            </w:r>
          </w:p>
        </w:tc>
      </w:tr>
      <w:tr w:rsidR="00F37D88" w14:paraId="607E3BBD" w14:textId="77777777" w:rsidTr="00F37D88">
        <w:trPr>
          <w:trHeight w:val="1102"/>
          <w:jc w:val="center"/>
        </w:trPr>
        <w:tc>
          <w:tcPr>
            <w:tcW w:w="560" w:type="dxa"/>
            <w:vMerge/>
          </w:tcPr>
          <w:p w14:paraId="10D8D4C8" w14:textId="77777777" w:rsidR="00F37D88" w:rsidRDefault="00F37D88" w:rsidP="00FF667F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967C21D" w14:textId="77777777" w:rsidR="00F37D88" w:rsidRPr="006307DD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C8EBAFC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AA83755" w14:textId="77777777" w:rsidR="00F37D88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25F6CEE" w14:textId="77777777" w:rsidR="00F37D88" w:rsidRPr="00DE64E2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D93F7D" w14:textId="77777777" w:rsidR="006062C1" w:rsidRDefault="00F37D88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анкерных болтов химических</w:t>
            </w:r>
            <w:r w:rsidR="00606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14:paraId="1E1AD6A4" w14:textId="7A617448" w:rsidR="00F37D88" w:rsidRDefault="006062C1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13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-24 шт</w:t>
            </w:r>
            <w:r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37D88"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ригелях промежуточных опор №2 и №4 моста</w:t>
            </w:r>
            <w:r w:rsidR="00F37D88" w:rsidRPr="00BC09D5">
              <w:rPr>
                <w:rFonts w:ascii="Times New Roman" w:hAnsi="Times New Roman" w:cs="Times New Roman"/>
                <w:sz w:val="24"/>
                <w:szCs w:val="24"/>
              </w:rPr>
              <w:t xml:space="preserve"> для крепления </w:t>
            </w:r>
            <w:r w:rsidR="00F37D88"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перфошвеллера 80х40х2,5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1F9382A3" w14:textId="0DF4337C" w:rsidR="006062C1" w:rsidRDefault="006062C1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9013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шт.</w:t>
            </w:r>
            <w:r>
              <w:t xml:space="preserve"> </w:t>
            </w:r>
            <w:r w:rsidRPr="00606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крепления неперфорированного лотка 50х50х3000 к бетонному основанию устоя моста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</w:p>
          <w:p w14:paraId="1A6C52BF" w14:textId="6F09FCEF" w:rsidR="006062C1" w:rsidRDefault="006062C1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013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58 шт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62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крепления подвесов к пролетному строению – 29 подвесов по 2шт.= 58шт.)</w:t>
            </w:r>
          </w:p>
          <w:p w14:paraId="61E2B103" w14:textId="53F16705" w:rsidR="006062C1" w:rsidRPr="00BC09D5" w:rsidRDefault="006062C1" w:rsidP="00FF667F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24+24+5</w:t>
            </w:r>
            <w:r w:rsid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=106 шт.</w:t>
            </w:r>
          </w:p>
        </w:tc>
        <w:tc>
          <w:tcPr>
            <w:tcW w:w="709" w:type="dxa"/>
          </w:tcPr>
          <w:p w14:paraId="50ADB607" w14:textId="7ADD1BAE" w:rsidR="00F37D88" w:rsidRPr="00BC09D5" w:rsidRDefault="00F37D88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C09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87" w:type="dxa"/>
          </w:tcPr>
          <w:p w14:paraId="332D00A3" w14:textId="77B090C8" w:rsidR="00F37D88" w:rsidRPr="00BC09D5" w:rsidRDefault="006062C1" w:rsidP="00FF667F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106</w:t>
            </w:r>
          </w:p>
        </w:tc>
      </w:tr>
      <w:tr w:rsidR="009013B7" w14:paraId="132F656D" w14:textId="77777777" w:rsidTr="009013B7">
        <w:trPr>
          <w:trHeight w:val="137"/>
          <w:jc w:val="center"/>
        </w:trPr>
        <w:tc>
          <w:tcPr>
            <w:tcW w:w="560" w:type="dxa"/>
            <w:vMerge w:val="restart"/>
          </w:tcPr>
          <w:p w14:paraId="57F3EEF7" w14:textId="77777777" w:rsidR="009013B7" w:rsidRDefault="009013B7" w:rsidP="009013B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442370B7" w14:textId="2748995F" w:rsidR="009013B7" w:rsidRPr="006307DD" w:rsidRDefault="00FC5D33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D33">
              <w:rPr>
                <w:rFonts w:ascii="Times New Roman" w:hAnsi="Times New Roman" w:cs="Times New Roman"/>
                <w:sz w:val="24"/>
                <w:szCs w:val="24"/>
              </w:rPr>
              <w:t>Установка фланцевых опор</w:t>
            </w:r>
          </w:p>
        </w:tc>
        <w:tc>
          <w:tcPr>
            <w:tcW w:w="675" w:type="dxa"/>
            <w:vMerge w:val="restart"/>
          </w:tcPr>
          <w:p w14:paraId="1EA80768" w14:textId="1AF93F50" w:rsidR="009013B7" w:rsidRDefault="00FC5D33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5" w:type="dxa"/>
            <w:vMerge w:val="restart"/>
          </w:tcPr>
          <w:p w14:paraId="2F30DBFA" w14:textId="66FE9EB3" w:rsidR="009013B7" w:rsidRDefault="00FC5D33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14:paraId="0073CC55" w14:textId="5C10B911" w:rsidR="009013B7" w:rsidRPr="00DE64E2" w:rsidRDefault="00FC5D33" w:rsidP="00387C9A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Опоры для размещения видеокамер,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светильников и громкоговорителей </w:t>
            </w:r>
            <w:r w:rsidR="00DA64F5">
              <w:rPr>
                <w:rFonts w:ascii="Times New Roman" w:hAnsi="Times New Roman" w:cs="Times New Roman"/>
                <w:sz w:val="24"/>
                <w:szCs w:val="24"/>
              </w:rPr>
              <w:t xml:space="preserve">в надмостовом простарстве </w:t>
            </w:r>
            <w:r w:rsidR="00387C9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DA64F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</w:t>
            </w:r>
            <w:r w:rsidR="00387C9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DA64F5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утвержденномуПлану обеспечени</w:t>
            </w:r>
            <w:r w:rsidR="00335C4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A64F5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безопасности объекта транспортной инфраструктуры.</w:t>
            </w:r>
            <w:r w:rsidR="00DA64F5" w:rsidRPr="00FC5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D33">
              <w:rPr>
                <w:rFonts w:ascii="Times New Roman" w:hAnsi="Times New Roman" w:cs="Times New Roman"/>
                <w:sz w:val="24"/>
                <w:szCs w:val="24"/>
              </w:rPr>
              <w:t>Не отвечает требованиям антитеррорис-тической защищенности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объекта.</w:t>
            </w:r>
          </w:p>
        </w:tc>
        <w:tc>
          <w:tcPr>
            <w:tcW w:w="2126" w:type="dxa"/>
          </w:tcPr>
          <w:p w14:paraId="7572896E" w14:textId="06811499" w:rsidR="009013B7" w:rsidRPr="009013B7" w:rsidRDefault="00342015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Бетонирование закладных деталей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фундаментов, </w:t>
            </w:r>
            <w:r w:rsidR="009013B7"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бетон В25, F(1)200, W6</w:t>
            </w:r>
          </w:p>
        </w:tc>
        <w:tc>
          <w:tcPr>
            <w:tcW w:w="709" w:type="dxa"/>
            <w:vAlign w:val="center"/>
          </w:tcPr>
          <w:p w14:paraId="460F35C6" w14:textId="19929B20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м3</w:t>
            </w:r>
          </w:p>
        </w:tc>
        <w:tc>
          <w:tcPr>
            <w:tcW w:w="987" w:type="dxa"/>
            <w:vAlign w:val="center"/>
          </w:tcPr>
          <w:p w14:paraId="508ED933" w14:textId="2855C9C2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0,711</w:t>
            </w:r>
          </w:p>
        </w:tc>
      </w:tr>
      <w:tr w:rsidR="009013B7" w14:paraId="3361BDA7" w14:textId="77777777" w:rsidTr="009013B7">
        <w:trPr>
          <w:jc w:val="center"/>
        </w:trPr>
        <w:tc>
          <w:tcPr>
            <w:tcW w:w="560" w:type="dxa"/>
            <w:vMerge/>
          </w:tcPr>
          <w:p w14:paraId="2423376F" w14:textId="77777777" w:rsidR="009013B7" w:rsidRDefault="009013B7" w:rsidP="009013B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6125B23" w14:textId="3C190708" w:rsidR="009013B7" w:rsidRDefault="009013B7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93F484C" w14:textId="07C56DFC" w:rsid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BC56BBE" w14:textId="415F802F" w:rsid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FC33395" w14:textId="59B9A0ED" w:rsidR="009013B7" w:rsidRDefault="009013B7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1D5FF5" w14:textId="7E29D49D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закладных элементов фундаментов ФМ-0,133-2-300</w:t>
            </w:r>
          </w:p>
        </w:tc>
        <w:tc>
          <w:tcPr>
            <w:tcW w:w="709" w:type="dxa"/>
            <w:vAlign w:val="center"/>
          </w:tcPr>
          <w:p w14:paraId="44F6F173" w14:textId="25CE93A2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987" w:type="dxa"/>
            <w:vAlign w:val="center"/>
          </w:tcPr>
          <w:p w14:paraId="5099B280" w14:textId="0102666D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0,1592</w:t>
            </w:r>
          </w:p>
        </w:tc>
      </w:tr>
      <w:tr w:rsidR="009013B7" w14:paraId="5FEF8572" w14:textId="77777777" w:rsidTr="009013B7">
        <w:trPr>
          <w:jc w:val="center"/>
        </w:trPr>
        <w:tc>
          <w:tcPr>
            <w:tcW w:w="560" w:type="dxa"/>
            <w:vMerge/>
          </w:tcPr>
          <w:p w14:paraId="47B591C0" w14:textId="77777777" w:rsidR="009013B7" w:rsidRDefault="009013B7" w:rsidP="009013B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BA543AD" w14:textId="50AE664C" w:rsidR="009013B7" w:rsidRDefault="009013B7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E21FDEB" w14:textId="6278D5C9" w:rsid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916F171" w14:textId="3E97D951" w:rsid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0396A6C" w14:textId="085BA364" w:rsidR="009013B7" w:rsidRDefault="009013B7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BBA6EF" w14:textId="0096247D" w:rsidR="009013B7" w:rsidRPr="009013B7" w:rsidRDefault="00342015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Монтаж </w:t>
            </w:r>
            <w:r w:rsidR="009013B7"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опор фланцевых НФГ-7-05-ц</w:t>
            </w:r>
            <w:r>
              <w:t xml:space="preserve"> </w:t>
            </w:r>
            <w:r w:rsidRPr="003420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420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закладную деталь</w:t>
            </w:r>
          </w:p>
        </w:tc>
        <w:tc>
          <w:tcPr>
            <w:tcW w:w="709" w:type="dxa"/>
            <w:vAlign w:val="center"/>
          </w:tcPr>
          <w:p w14:paraId="14FFE09D" w14:textId="6EEE1C64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  <w:vAlign w:val="center"/>
          </w:tcPr>
          <w:p w14:paraId="3758ACF2" w14:textId="3FC41B7E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013B7" w14:paraId="00FDA4A0" w14:textId="77777777" w:rsidTr="009013B7">
        <w:trPr>
          <w:jc w:val="center"/>
        </w:trPr>
        <w:tc>
          <w:tcPr>
            <w:tcW w:w="560" w:type="dxa"/>
            <w:vMerge/>
          </w:tcPr>
          <w:p w14:paraId="02DF55D6" w14:textId="77777777" w:rsidR="009013B7" w:rsidRDefault="009013B7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CECAA0A" w14:textId="77777777" w:rsidR="009013B7" w:rsidRDefault="009013B7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E441D6C" w14:textId="77777777" w:rsid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6299646" w14:textId="77777777" w:rsid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476AD56" w14:textId="77777777" w:rsidR="009013B7" w:rsidRDefault="009013B7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767953" w14:textId="4CEFF75A" w:rsidR="009013B7" w:rsidRPr="009013B7" w:rsidRDefault="00FC5D33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Pr="00FC5D33">
              <w:rPr>
                <w:rFonts w:ascii="Times New Roman" w:hAnsi="Times New Roman" w:cs="Times New Roman"/>
                <w:sz w:val="24"/>
                <w:szCs w:val="24"/>
              </w:rPr>
              <w:t xml:space="preserve"> вертикального </w:t>
            </w:r>
            <w:r w:rsidR="00342015">
              <w:rPr>
                <w:rFonts w:ascii="Times New Roman" w:hAnsi="Times New Roman" w:cs="Times New Roman"/>
                <w:sz w:val="24"/>
                <w:szCs w:val="24"/>
              </w:rPr>
              <w:t xml:space="preserve">оцинкованного </w:t>
            </w:r>
            <w:r w:rsidRPr="00FC5D33">
              <w:rPr>
                <w:rFonts w:ascii="Times New Roman" w:hAnsi="Times New Roman" w:cs="Times New Roman"/>
                <w:sz w:val="24"/>
                <w:szCs w:val="24"/>
              </w:rPr>
              <w:t>заземлителя 3 м, D16 мм</w:t>
            </w:r>
          </w:p>
        </w:tc>
        <w:tc>
          <w:tcPr>
            <w:tcW w:w="709" w:type="dxa"/>
            <w:vAlign w:val="center"/>
          </w:tcPr>
          <w:p w14:paraId="691951DF" w14:textId="2A63AE8D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  <w:vAlign w:val="center"/>
          </w:tcPr>
          <w:p w14:paraId="0B66C76F" w14:textId="4D2C2CDD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013B7" w14:paraId="7EECA62E" w14:textId="77777777" w:rsidTr="00573100">
        <w:trPr>
          <w:jc w:val="center"/>
        </w:trPr>
        <w:tc>
          <w:tcPr>
            <w:tcW w:w="560" w:type="dxa"/>
            <w:vMerge/>
          </w:tcPr>
          <w:p w14:paraId="1DA1438D" w14:textId="77777777" w:rsidR="009013B7" w:rsidRDefault="009013B7" w:rsidP="009013B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EA93F41" w14:textId="04DBD5E9" w:rsidR="009013B7" w:rsidRDefault="009013B7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DEC8D72" w14:textId="753ECA17" w:rsid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6FB3512" w14:textId="1C2291C4" w:rsid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E2FA12B" w14:textId="049D2860" w:rsidR="009013B7" w:rsidRDefault="009013B7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46E037" w14:textId="2B7BC37D" w:rsidR="009013B7" w:rsidRPr="009013B7" w:rsidRDefault="00FC5D33" w:rsidP="009013B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Присоединение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тела опоры </w:t>
            </w: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 вертикальному заземлителю </w:t>
            </w:r>
          </w:p>
        </w:tc>
        <w:tc>
          <w:tcPr>
            <w:tcW w:w="709" w:type="dxa"/>
          </w:tcPr>
          <w:p w14:paraId="1E145F8C" w14:textId="5948B88F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0EA22EDE" w14:textId="55DD258F" w:rsidR="009013B7" w:rsidRPr="009013B7" w:rsidRDefault="009013B7" w:rsidP="009013B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2E12B8" w14:paraId="096FAFE9" w14:textId="77777777" w:rsidTr="00573100">
        <w:trPr>
          <w:jc w:val="center"/>
        </w:trPr>
        <w:tc>
          <w:tcPr>
            <w:tcW w:w="560" w:type="dxa"/>
            <w:vMerge w:val="restart"/>
          </w:tcPr>
          <w:p w14:paraId="57B02101" w14:textId="77777777" w:rsidR="002E12B8" w:rsidRDefault="002E12B8" w:rsidP="002E12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1AEF0B97" w14:textId="784A7A75" w:rsid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015">
              <w:rPr>
                <w:rFonts w:ascii="Times New Roman" w:hAnsi="Times New Roman" w:cs="Times New Roman"/>
                <w:sz w:val="24"/>
                <w:szCs w:val="24"/>
              </w:rPr>
              <w:t>Информационно-предупредительные знаки</w:t>
            </w:r>
          </w:p>
        </w:tc>
        <w:tc>
          <w:tcPr>
            <w:tcW w:w="675" w:type="dxa"/>
            <w:vMerge w:val="restart"/>
          </w:tcPr>
          <w:p w14:paraId="5F9C6CBB" w14:textId="5FE5F14E" w:rsid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5" w:type="dxa"/>
            <w:vMerge w:val="restart"/>
          </w:tcPr>
          <w:p w14:paraId="0F0429B6" w14:textId="31B78F6F" w:rsid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vMerge w:val="restart"/>
          </w:tcPr>
          <w:p w14:paraId="2DC0F48C" w14:textId="657F30AA" w:rsidR="002E12B8" w:rsidRDefault="002E12B8" w:rsidP="00387C9A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Информационно-предупредительные знаки на ОТИ  н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>е соответству</w:t>
            </w:r>
            <w:r w:rsidR="00387C9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утвержденномуПлану обеспечени</w:t>
            </w:r>
            <w:r w:rsidR="00335C4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безопасности объекта транспортной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 xml:space="preserve"> отвечает требованиям антитеррорис-тической защищенности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14:paraId="5E7278FF" w14:textId="3EE520C7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информационного знака №1 «Граница зоны транспортной безопасности. Проход запрещен» 250х420мм</w:t>
            </w:r>
          </w:p>
        </w:tc>
        <w:tc>
          <w:tcPr>
            <w:tcW w:w="709" w:type="dxa"/>
          </w:tcPr>
          <w:p w14:paraId="6898BC2E" w14:textId="772752CC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6781FFB" w14:textId="3AA05A84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2E12B8" w14:paraId="46A59239" w14:textId="77777777" w:rsidTr="00573100">
        <w:trPr>
          <w:jc w:val="center"/>
        </w:trPr>
        <w:tc>
          <w:tcPr>
            <w:tcW w:w="560" w:type="dxa"/>
            <w:vMerge/>
          </w:tcPr>
          <w:p w14:paraId="1CBC3B50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C3C3258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C644258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D5204DC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E912C0F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5427DF" w14:textId="34BD3DEA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информационного знака №2 «Внимание! Ведется видеонаблюдение» 250х250мм</w:t>
            </w:r>
          </w:p>
        </w:tc>
        <w:tc>
          <w:tcPr>
            <w:tcW w:w="709" w:type="dxa"/>
          </w:tcPr>
          <w:p w14:paraId="018A6990" w14:textId="5AFD0A2E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6005ABB" w14:textId="387C6E30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2E12B8" w14:paraId="1D73E304" w14:textId="77777777" w:rsidTr="00573100">
        <w:trPr>
          <w:jc w:val="center"/>
        </w:trPr>
        <w:tc>
          <w:tcPr>
            <w:tcW w:w="560" w:type="dxa"/>
            <w:vMerge/>
          </w:tcPr>
          <w:p w14:paraId="58E7754A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28B76E4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B5CEEF4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747F696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CB9A5A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ED61EF" w14:textId="189BFB5C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информационного знака №3 «Вход по пропускам» 250х420мм</w:t>
            </w:r>
          </w:p>
        </w:tc>
        <w:tc>
          <w:tcPr>
            <w:tcW w:w="709" w:type="dxa"/>
          </w:tcPr>
          <w:p w14:paraId="04D2F59B" w14:textId="3306BCAF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C24DE60" w14:textId="24814B42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2E12B8" w14:paraId="72130C44" w14:textId="77777777" w:rsidTr="00573100">
        <w:trPr>
          <w:jc w:val="center"/>
        </w:trPr>
        <w:tc>
          <w:tcPr>
            <w:tcW w:w="560" w:type="dxa"/>
            <w:vMerge/>
          </w:tcPr>
          <w:p w14:paraId="01D8D7A4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6D5511E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095E1FC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10B7BA8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093A04A" w14:textId="77777777" w:rsid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7922ED" w14:textId="0F30F9F9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информационного знака №4 «Запрещено» 450х650мм</w:t>
            </w:r>
          </w:p>
        </w:tc>
        <w:tc>
          <w:tcPr>
            <w:tcW w:w="709" w:type="dxa"/>
          </w:tcPr>
          <w:p w14:paraId="443DDB9A" w14:textId="64F27483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41E864E" w14:textId="446CA220" w:rsidR="002E12B8" w:rsidRPr="002E12B8" w:rsidRDefault="002E12B8" w:rsidP="002E12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C358D7" w14:paraId="5A842CB2" w14:textId="77777777" w:rsidTr="002E12B8">
        <w:trPr>
          <w:trHeight w:val="201"/>
          <w:jc w:val="center"/>
        </w:trPr>
        <w:tc>
          <w:tcPr>
            <w:tcW w:w="560" w:type="dxa"/>
            <w:vMerge w:val="restart"/>
          </w:tcPr>
          <w:p w14:paraId="312C0593" w14:textId="77777777" w:rsidR="00C358D7" w:rsidRDefault="00C358D7" w:rsidP="00C358D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00DEA43C" w14:textId="58BFAE8C" w:rsidR="00C358D7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r w:rsidR="00680C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>таранные заграждения</w:t>
            </w:r>
          </w:p>
        </w:tc>
        <w:tc>
          <w:tcPr>
            <w:tcW w:w="675" w:type="dxa"/>
            <w:vMerge w:val="restart"/>
          </w:tcPr>
          <w:p w14:paraId="784F3E60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</w:tcPr>
          <w:p w14:paraId="1318EC01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E229C6F" w14:textId="14EDC3B1" w:rsidR="00C358D7" w:rsidRDefault="00C358D7" w:rsidP="00387C9A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r w:rsidR="00680C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8D7">
              <w:rPr>
                <w:rFonts w:ascii="Times New Roman" w:hAnsi="Times New Roman" w:cs="Times New Roman"/>
                <w:sz w:val="24"/>
                <w:szCs w:val="24"/>
              </w:rPr>
              <w:t xml:space="preserve">таранные заграждения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>е соответству</w:t>
            </w:r>
            <w:r w:rsidR="00387C9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утвержденномуПлану обеспечени</w:t>
            </w:r>
            <w:r w:rsidR="00335C4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безопасности объекта транспортной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 xml:space="preserve"> отвечает требованиям антитеррорис-тической защищенности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14:paraId="50D81F65" w14:textId="32356048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ограждения дорожного 21ДО/250-0,75x2,0-0,6</w:t>
            </w:r>
          </w:p>
        </w:tc>
        <w:tc>
          <w:tcPr>
            <w:tcW w:w="709" w:type="dxa"/>
          </w:tcPr>
          <w:p w14:paraId="0E395410" w14:textId="44BB7010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485AB2A5" w14:textId="65C701B5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</w:tr>
      <w:tr w:rsidR="00C358D7" w14:paraId="4AB76519" w14:textId="77777777" w:rsidTr="002E12B8">
        <w:trPr>
          <w:trHeight w:val="198"/>
          <w:jc w:val="center"/>
        </w:trPr>
        <w:tc>
          <w:tcPr>
            <w:tcW w:w="560" w:type="dxa"/>
            <w:vMerge/>
          </w:tcPr>
          <w:p w14:paraId="337B0DB5" w14:textId="77777777" w:rsidR="00C358D7" w:rsidRDefault="00C358D7" w:rsidP="00C358D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2C9990C" w14:textId="77777777" w:rsidR="00C358D7" w:rsidRPr="002E12B8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B010EFD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2A8F180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645A36D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89B63F7" w14:textId="1E996C2D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Укладка фундаментных блоков ФБС 12.4.6</w:t>
            </w:r>
          </w:p>
        </w:tc>
        <w:tc>
          <w:tcPr>
            <w:tcW w:w="709" w:type="dxa"/>
          </w:tcPr>
          <w:p w14:paraId="6C56CCA0" w14:textId="7ED7B1A4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8F5046B" w14:textId="33C6E2BB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C358D7" w14:paraId="67A35E09" w14:textId="77777777" w:rsidTr="002E12B8">
        <w:trPr>
          <w:trHeight w:val="198"/>
          <w:jc w:val="center"/>
        </w:trPr>
        <w:tc>
          <w:tcPr>
            <w:tcW w:w="560" w:type="dxa"/>
            <w:vMerge/>
          </w:tcPr>
          <w:p w14:paraId="78AE3CF5" w14:textId="77777777" w:rsidR="00C358D7" w:rsidRDefault="00C358D7" w:rsidP="00C358D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F656AC7" w14:textId="77777777" w:rsidR="00C358D7" w:rsidRPr="002E12B8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0BE442A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E49BA01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D717B6E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98D961" w14:textId="6FF4E70A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Огрунтовка бетонных поверхностей лаком БТ-577</w:t>
            </w:r>
          </w:p>
        </w:tc>
        <w:tc>
          <w:tcPr>
            <w:tcW w:w="709" w:type="dxa"/>
          </w:tcPr>
          <w:p w14:paraId="63D83916" w14:textId="215052EF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87" w:type="dxa"/>
          </w:tcPr>
          <w:p w14:paraId="7912F73A" w14:textId="218A6EAC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30,72</w:t>
            </w:r>
          </w:p>
        </w:tc>
      </w:tr>
      <w:tr w:rsidR="00C358D7" w14:paraId="45750059" w14:textId="77777777" w:rsidTr="002E12B8">
        <w:trPr>
          <w:trHeight w:val="198"/>
          <w:jc w:val="center"/>
        </w:trPr>
        <w:tc>
          <w:tcPr>
            <w:tcW w:w="560" w:type="dxa"/>
            <w:vMerge/>
          </w:tcPr>
          <w:p w14:paraId="015B63C1" w14:textId="77777777" w:rsidR="00C358D7" w:rsidRDefault="00C358D7" w:rsidP="00C358D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A0E867B" w14:textId="77777777" w:rsidR="00C358D7" w:rsidRPr="002E12B8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A49EC56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0FC6171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D33051A" w14:textId="77777777" w:rsidR="00C358D7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579EE6" w14:textId="0AEB0179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Окраска бетонных поверхностей</w:t>
            </w:r>
            <w:r w:rsid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желто-черный сигнальный цвет</w:t>
            </w:r>
          </w:p>
        </w:tc>
        <w:tc>
          <w:tcPr>
            <w:tcW w:w="709" w:type="dxa"/>
          </w:tcPr>
          <w:p w14:paraId="21779920" w14:textId="4A809119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87" w:type="dxa"/>
          </w:tcPr>
          <w:p w14:paraId="043A239D" w14:textId="414B42B3" w:rsidR="00C358D7" w:rsidRPr="00C358D7" w:rsidRDefault="00C358D7" w:rsidP="00C358D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8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</w:tr>
      <w:tr w:rsidR="00680CC4" w14:paraId="6DF2855E" w14:textId="77777777" w:rsidTr="00680CC4">
        <w:trPr>
          <w:trHeight w:val="204"/>
          <w:jc w:val="center"/>
        </w:trPr>
        <w:tc>
          <w:tcPr>
            <w:tcW w:w="560" w:type="dxa"/>
            <w:vMerge w:val="restart"/>
          </w:tcPr>
          <w:p w14:paraId="18870349" w14:textId="77777777" w:rsidR="00680CC4" w:rsidRDefault="00680CC4" w:rsidP="00680CC4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0E95C2A4" w14:textId="2C640E86" w:rsid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hAnsi="Times New Roman" w:cs="Times New Roman"/>
                <w:sz w:val="24"/>
                <w:szCs w:val="24"/>
              </w:rPr>
              <w:t>Земляные работы. Подготовка площадки ЕПУ ОТБ ОТИ</w:t>
            </w:r>
          </w:p>
        </w:tc>
        <w:tc>
          <w:tcPr>
            <w:tcW w:w="675" w:type="dxa"/>
            <w:vMerge w:val="restart"/>
          </w:tcPr>
          <w:p w14:paraId="2258CD1F" w14:textId="5845044C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  <w:tc>
          <w:tcPr>
            <w:tcW w:w="1115" w:type="dxa"/>
            <w:vMerge w:val="restart"/>
          </w:tcPr>
          <w:p w14:paraId="43C1D2F0" w14:textId="6AC2B15F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7DC60F42" w14:textId="007907B7" w:rsidR="00680CC4" w:rsidRDefault="00680CC4" w:rsidP="00387C9A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пункт управления обеспечением  транспортной безопасности объекта транспортной инфраструктуры (ЕПУ ОТБ ОТИ) н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>е соответствует утвержденному</w:t>
            </w:r>
            <w:r w:rsidR="00335C41">
              <w:t xml:space="preserve"> 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>Плану обеспечени</w:t>
            </w:r>
            <w:r w:rsidR="00335C4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безопасности объекта транспортной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</w:t>
            </w:r>
            <w:r w:rsidRPr="002E12B8">
              <w:rPr>
                <w:rFonts w:ascii="Times New Roman" w:hAnsi="Times New Roman" w:cs="Times New Roman"/>
                <w:sz w:val="24"/>
                <w:szCs w:val="24"/>
              </w:rPr>
              <w:t xml:space="preserve"> отвечает требованиям антитеррорис-тической защищенности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32446185" w14:textId="3657E75C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Выравнивание площадки</w:t>
            </w:r>
            <w:r w:rsidR="00BB4E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B4E10" w:rsidRPr="00BB4E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(без вывоза грунта)</w:t>
            </w: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размещения блок-контейнеров ЕПУ</w:t>
            </w:r>
            <w:r w:rsidR="00BB4E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а также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организации подъезда</w:t>
            </w:r>
            <w:r w:rsidR="00BB4E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парковочного пространства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машины ГБР </w:t>
            </w:r>
          </w:p>
        </w:tc>
        <w:tc>
          <w:tcPr>
            <w:tcW w:w="709" w:type="dxa"/>
          </w:tcPr>
          <w:p w14:paraId="045DFF9D" w14:textId="6B6060B5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87" w:type="dxa"/>
          </w:tcPr>
          <w:p w14:paraId="2523EAC6" w14:textId="6B6AF95C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370,74</w:t>
            </w:r>
          </w:p>
        </w:tc>
      </w:tr>
      <w:tr w:rsidR="00680CC4" w14:paraId="092035FA" w14:textId="77777777" w:rsidTr="00680CC4">
        <w:trPr>
          <w:trHeight w:val="197"/>
          <w:jc w:val="center"/>
        </w:trPr>
        <w:tc>
          <w:tcPr>
            <w:tcW w:w="560" w:type="dxa"/>
            <w:vMerge/>
          </w:tcPr>
          <w:p w14:paraId="15E0755B" w14:textId="77777777" w:rsidR="00680CC4" w:rsidRDefault="00680CC4" w:rsidP="00680CC4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F02E2FF" w14:textId="7777777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CCB40A8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C7C35B6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425684C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1F1C13" w14:textId="5C35533D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предотвращения роста сорняков у</w:t>
            </w: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стройство прослойки из геотекстиля (дорнит) плотностью 300 г/м2 (ГОСТ Р 55028-2012)</w:t>
            </w:r>
          </w:p>
        </w:tc>
        <w:tc>
          <w:tcPr>
            <w:tcW w:w="709" w:type="dxa"/>
          </w:tcPr>
          <w:p w14:paraId="7684F777" w14:textId="0468DECF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87" w:type="dxa"/>
          </w:tcPr>
          <w:p w14:paraId="66168604" w14:textId="46385B4E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370,74</w:t>
            </w:r>
          </w:p>
        </w:tc>
      </w:tr>
      <w:tr w:rsidR="00680CC4" w14:paraId="7FA2F1A7" w14:textId="77777777" w:rsidTr="00680CC4">
        <w:trPr>
          <w:trHeight w:val="197"/>
          <w:jc w:val="center"/>
        </w:trPr>
        <w:tc>
          <w:tcPr>
            <w:tcW w:w="560" w:type="dxa"/>
            <w:vMerge/>
          </w:tcPr>
          <w:p w14:paraId="33C3683A" w14:textId="77777777" w:rsidR="00680CC4" w:rsidRDefault="00680CC4" w:rsidP="00680CC4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A823995" w14:textId="7777777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0E7F208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D3CDBC5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2C7FD9E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596359" w14:textId="7B13A154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Устройство выравнивающего слоя из щебеночно-песчаной смеси М 800, номер смеси С5, размер зерен </w:t>
            </w: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0-40 мм толщиной 15 см</w:t>
            </w:r>
          </w:p>
        </w:tc>
        <w:tc>
          <w:tcPr>
            <w:tcW w:w="709" w:type="dxa"/>
          </w:tcPr>
          <w:p w14:paraId="19453C14" w14:textId="3B211AE9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м3</w:t>
            </w:r>
          </w:p>
        </w:tc>
        <w:tc>
          <w:tcPr>
            <w:tcW w:w="987" w:type="dxa"/>
          </w:tcPr>
          <w:p w14:paraId="101E90BA" w14:textId="00123F2E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55,611</w:t>
            </w:r>
          </w:p>
        </w:tc>
      </w:tr>
      <w:tr w:rsidR="00680CC4" w14:paraId="0976BF3E" w14:textId="77777777" w:rsidTr="00680CC4">
        <w:trPr>
          <w:trHeight w:val="197"/>
          <w:jc w:val="center"/>
        </w:trPr>
        <w:tc>
          <w:tcPr>
            <w:tcW w:w="560" w:type="dxa"/>
            <w:vMerge/>
          </w:tcPr>
          <w:p w14:paraId="291D9BD0" w14:textId="77777777" w:rsidR="00680CC4" w:rsidRDefault="00680CC4" w:rsidP="00680CC4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FEF560C" w14:textId="7777777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BC5023F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FF3F656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3E3E13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E029E8" w14:textId="676F6063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опалубки из доски 50х180мм для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отсыпки основания</w:t>
            </w: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подушки под плиты</w:t>
            </w:r>
          </w:p>
        </w:tc>
        <w:tc>
          <w:tcPr>
            <w:tcW w:w="709" w:type="dxa"/>
          </w:tcPr>
          <w:p w14:paraId="7DB47C4C" w14:textId="60C6DB8D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87" w:type="dxa"/>
          </w:tcPr>
          <w:p w14:paraId="101179B5" w14:textId="47E1912E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10,08</w:t>
            </w:r>
          </w:p>
        </w:tc>
      </w:tr>
      <w:tr w:rsidR="00680CC4" w14:paraId="5D0B9232" w14:textId="77777777" w:rsidTr="00680CC4">
        <w:trPr>
          <w:trHeight w:val="197"/>
          <w:jc w:val="center"/>
        </w:trPr>
        <w:tc>
          <w:tcPr>
            <w:tcW w:w="560" w:type="dxa"/>
            <w:vMerge/>
          </w:tcPr>
          <w:p w14:paraId="2B9360A0" w14:textId="77777777" w:rsidR="00680CC4" w:rsidRDefault="00680CC4" w:rsidP="00680CC4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FEEAF51" w14:textId="7777777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2C8A46C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6588F96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E894AD9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097378" w14:textId="24ABC10B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подушки под плиты из </w:t>
            </w: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щебеночных оснований (фр.16-31,5 мм) , обработанных в верхней части пескоцементной смесью, толщина слоя 18 см.</w:t>
            </w:r>
          </w:p>
        </w:tc>
        <w:tc>
          <w:tcPr>
            <w:tcW w:w="709" w:type="dxa"/>
          </w:tcPr>
          <w:p w14:paraId="299FC08D" w14:textId="06E90F0E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87" w:type="dxa"/>
          </w:tcPr>
          <w:p w14:paraId="70AAA1BC" w14:textId="35F3312D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680CC4" w14:paraId="30F5CA9A" w14:textId="77777777" w:rsidTr="00680CC4">
        <w:trPr>
          <w:trHeight w:val="197"/>
          <w:jc w:val="center"/>
        </w:trPr>
        <w:tc>
          <w:tcPr>
            <w:tcW w:w="560" w:type="dxa"/>
            <w:vMerge/>
          </w:tcPr>
          <w:p w14:paraId="1FF46D65" w14:textId="77777777" w:rsidR="00680CC4" w:rsidRDefault="00680CC4" w:rsidP="00680CC4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F157E60" w14:textId="7777777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69E1C09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AA68C84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269788C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426F79" w14:textId="4DB261D0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Укладка плиты дорожной ПУ35.20.2 (3500х2000х200) на подготовленное основание</w:t>
            </w:r>
          </w:p>
        </w:tc>
        <w:tc>
          <w:tcPr>
            <w:tcW w:w="709" w:type="dxa"/>
          </w:tcPr>
          <w:p w14:paraId="16BB3BEB" w14:textId="4F5F59EE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7F65A60" w14:textId="1809D27C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680CC4" w14:paraId="22368EE3" w14:textId="77777777" w:rsidTr="00680CC4">
        <w:trPr>
          <w:trHeight w:val="197"/>
          <w:jc w:val="center"/>
        </w:trPr>
        <w:tc>
          <w:tcPr>
            <w:tcW w:w="560" w:type="dxa"/>
            <w:vMerge/>
          </w:tcPr>
          <w:p w14:paraId="606A327C" w14:textId="77777777" w:rsidR="00680CC4" w:rsidRDefault="00680CC4" w:rsidP="00680CC4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51FB641" w14:textId="7777777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C9FDB72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BB2533E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3305F85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CD3DAB" w14:textId="485642C6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Отсыпка остальной территории, за исключением мест укладки плит,</w:t>
            </w: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отсевом поверх </w:t>
            </w: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выравнивающего слоя из щебеночно-песчаной смеси М 800, номер смеси С5</w:t>
            </w:r>
          </w:p>
        </w:tc>
        <w:tc>
          <w:tcPr>
            <w:tcW w:w="709" w:type="dxa"/>
          </w:tcPr>
          <w:p w14:paraId="19C3A67C" w14:textId="69695F4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87" w:type="dxa"/>
          </w:tcPr>
          <w:p w14:paraId="01D6A2F7" w14:textId="0A791FA8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37,77</w:t>
            </w:r>
          </w:p>
        </w:tc>
      </w:tr>
      <w:tr w:rsidR="00680CC4" w14:paraId="39DDDB73" w14:textId="77777777" w:rsidTr="00680CC4">
        <w:trPr>
          <w:trHeight w:val="197"/>
          <w:jc w:val="center"/>
        </w:trPr>
        <w:tc>
          <w:tcPr>
            <w:tcW w:w="560" w:type="dxa"/>
            <w:vMerge/>
          </w:tcPr>
          <w:p w14:paraId="221453F0" w14:textId="77777777" w:rsidR="00680CC4" w:rsidRDefault="00680CC4" w:rsidP="00680CC4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0E4F4E2" w14:textId="7777777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A933BA5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D6415F7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3AB6EAF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C21422" w14:textId="63C022FB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Установка стойки вибрированной железобетонной СВ-110-5 с присоединением заземляющего выпуска арматуры стойки к </w:t>
            </w: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вертикальному заземлителю</w:t>
            </w:r>
          </w:p>
        </w:tc>
        <w:tc>
          <w:tcPr>
            <w:tcW w:w="709" w:type="dxa"/>
          </w:tcPr>
          <w:p w14:paraId="3A8B06D6" w14:textId="5D0AE4CD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87" w:type="dxa"/>
          </w:tcPr>
          <w:p w14:paraId="02921936" w14:textId="05F882B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680CC4" w14:paraId="0C1BDA51" w14:textId="77777777" w:rsidTr="00680CC4">
        <w:trPr>
          <w:trHeight w:val="197"/>
          <w:jc w:val="center"/>
        </w:trPr>
        <w:tc>
          <w:tcPr>
            <w:tcW w:w="560" w:type="dxa"/>
            <w:vMerge/>
          </w:tcPr>
          <w:p w14:paraId="0F38926A" w14:textId="77777777" w:rsidR="00680CC4" w:rsidRDefault="00680CC4" w:rsidP="00680CC4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855A981" w14:textId="7777777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95467CB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61EBDDA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4660546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E5274B" w14:textId="29BB4BB9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траншей вручную, гр.2</w:t>
            </w:r>
          </w:p>
        </w:tc>
        <w:tc>
          <w:tcPr>
            <w:tcW w:w="709" w:type="dxa"/>
          </w:tcPr>
          <w:p w14:paraId="1A21526C" w14:textId="1154B640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87" w:type="dxa"/>
          </w:tcPr>
          <w:p w14:paraId="0B63BB79" w14:textId="79E07802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80CC4" w14:paraId="7CA20219" w14:textId="77777777" w:rsidTr="00256812">
        <w:trPr>
          <w:trHeight w:val="1779"/>
          <w:jc w:val="center"/>
        </w:trPr>
        <w:tc>
          <w:tcPr>
            <w:tcW w:w="560" w:type="dxa"/>
            <w:vMerge/>
          </w:tcPr>
          <w:p w14:paraId="2393023C" w14:textId="77777777" w:rsidR="00680CC4" w:rsidRDefault="00680CC4" w:rsidP="00680CC4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9C98319" w14:textId="7777777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2B744FA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BDDFE10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E68A473" w14:textId="77777777" w:rsid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799456" w14:textId="3368DEDC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пластикового кабельного колодца ДКС размеры 750х375х750мм.</w:t>
            </w:r>
          </w:p>
        </w:tc>
        <w:tc>
          <w:tcPr>
            <w:tcW w:w="709" w:type="dxa"/>
          </w:tcPr>
          <w:p w14:paraId="063C88CD" w14:textId="593A7AC2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B58E6FB" w14:textId="33844057" w:rsidR="00680CC4" w:rsidRPr="00680CC4" w:rsidRDefault="00680CC4" w:rsidP="00680CC4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256812" w14:paraId="036E8BB9" w14:textId="77777777" w:rsidTr="00256812">
        <w:trPr>
          <w:trHeight w:val="45"/>
          <w:jc w:val="center"/>
        </w:trPr>
        <w:tc>
          <w:tcPr>
            <w:tcW w:w="560" w:type="dxa"/>
            <w:vMerge w:val="restart"/>
          </w:tcPr>
          <w:p w14:paraId="3FEE07D0" w14:textId="77777777" w:rsidR="00256812" w:rsidRDefault="00256812" w:rsidP="0025681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29AE86BD" w14:textId="418B7374" w:rsidR="00256812" w:rsidRPr="00680CC4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12">
              <w:rPr>
                <w:rFonts w:ascii="Times New Roman" w:hAnsi="Times New Roman" w:cs="Times New Roman"/>
                <w:sz w:val="24"/>
                <w:szCs w:val="24"/>
              </w:rPr>
              <w:t>Оснащение ЕПУ ОТБ ОТИ</w:t>
            </w:r>
          </w:p>
        </w:tc>
        <w:tc>
          <w:tcPr>
            <w:tcW w:w="675" w:type="dxa"/>
            <w:vMerge w:val="restart"/>
          </w:tcPr>
          <w:p w14:paraId="2773C1C6" w14:textId="03B889D6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управления</w:t>
            </w:r>
          </w:p>
        </w:tc>
        <w:tc>
          <w:tcPr>
            <w:tcW w:w="1115" w:type="dxa"/>
            <w:vMerge w:val="restart"/>
          </w:tcPr>
          <w:p w14:paraId="1EDD9CDA" w14:textId="598C8F3D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36D71B75" w14:textId="3E29A39D" w:rsidR="00256812" w:rsidRDefault="00256812" w:rsidP="00387C9A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12">
              <w:rPr>
                <w:rFonts w:ascii="Times New Roman" w:hAnsi="Times New Roman" w:cs="Times New Roman"/>
                <w:sz w:val="24"/>
                <w:szCs w:val="24"/>
              </w:rPr>
              <w:t>Единый пункт управления обеспечением  транспортной безопасности объекта транспортной инфраструктуры (ЕПУ ОТБ ОТИ) не соответствует утвержденному Плану обеспечения транспортной безопасности объекта транспортной инфраструктуры и не отвечает требованиям антитеррорис-тической защищенности объекта.</w:t>
            </w:r>
          </w:p>
        </w:tc>
        <w:tc>
          <w:tcPr>
            <w:tcW w:w="2126" w:type="dxa"/>
          </w:tcPr>
          <w:p w14:paraId="75451D2F" w14:textId="0DCCC2E4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мобильных (инвентарных) зданий из объемных блоков контейнерного типа на подготовленном основании</w:t>
            </w:r>
          </w:p>
        </w:tc>
        <w:tc>
          <w:tcPr>
            <w:tcW w:w="709" w:type="dxa"/>
          </w:tcPr>
          <w:p w14:paraId="777D916D" w14:textId="035D6B57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87" w:type="dxa"/>
          </w:tcPr>
          <w:p w14:paraId="2740FE75" w14:textId="31EB9929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97,02</w:t>
            </w:r>
          </w:p>
        </w:tc>
      </w:tr>
      <w:tr w:rsidR="00256812" w14:paraId="089837F1" w14:textId="77777777" w:rsidTr="00256812">
        <w:trPr>
          <w:trHeight w:val="38"/>
          <w:jc w:val="center"/>
        </w:trPr>
        <w:tc>
          <w:tcPr>
            <w:tcW w:w="560" w:type="dxa"/>
            <w:vMerge/>
          </w:tcPr>
          <w:p w14:paraId="288BA07D" w14:textId="77777777" w:rsidR="00256812" w:rsidRDefault="00256812" w:rsidP="0025681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F989B07" w14:textId="77777777" w:rsidR="00256812" w:rsidRPr="00680CC4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C80172F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9065665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32D1EF5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0974AD" w14:textId="365F8858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Блок-модуль №1. Здание мобильное заводской готовности размерами 3500 х 5 500 мм, высота потолков 2,2м</w:t>
            </w:r>
          </w:p>
        </w:tc>
        <w:tc>
          <w:tcPr>
            <w:tcW w:w="709" w:type="dxa"/>
          </w:tcPr>
          <w:p w14:paraId="56CDB1E4" w14:textId="09FE78A1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C2E55A4" w14:textId="0266781B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256812" w14:paraId="4B518860" w14:textId="77777777" w:rsidTr="00256812">
        <w:trPr>
          <w:trHeight w:val="38"/>
          <w:jc w:val="center"/>
        </w:trPr>
        <w:tc>
          <w:tcPr>
            <w:tcW w:w="560" w:type="dxa"/>
            <w:vMerge/>
          </w:tcPr>
          <w:p w14:paraId="52A6D757" w14:textId="77777777" w:rsidR="00256812" w:rsidRDefault="00256812" w:rsidP="0025681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5A006AF" w14:textId="77777777" w:rsidR="00256812" w:rsidRPr="00680CC4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72D5EDC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29CFE5B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BD6BA21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AF725D" w14:textId="301A5F74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Блок-модуль №2. Здание мобильное заводской готовности размерами 3500 х 7 100 мм, высота потолков 2,2м</w:t>
            </w:r>
          </w:p>
        </w:tc>
        <w:tc>
          <w:tcPr>
            <w:tcW w:w="709" w:type="dxa"/>
          </w:tcPr>
          <w:p w14:paraId="70C2FC40" w14:textId="7ECCAF18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0354125F" w14:textId="0D662747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256812" w14:paraId="4E9CB7C1" w14:textId="77777777" w:rsidTr="00256812">
        <w:trPr>
          <w:trHeight w:val="38"/>
          <w:jc w:val="center"/>
        </w:trPr>
        <w:tc>
          <w:tcPr>
            <w:tcW w:w="560" w:type="dxa"/>
            <w:vMerge/>
          </w:tcPr>
          <w:p w14:paraId="11E997C2" w14:textId="77777777" w:rsidR="00256812" w:rsidRDefault="00256812" w:rsidP="0025681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96F9F87" w14:textId="77777777" w:rsidR="00256812" w:rsidRPr="00680CC4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A47E4C5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3203488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58C0C83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C8E5E3" w14:textId="22FD9680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сплит системы Ballu Olympio Edge BSO-12HN8_22Y в комплекте (блок внутренний Ballu BSO/in, блок внешний Ballu BSO/out)</w:t>
            </w:r>
          </w:p>
        </w:tc>
        <w:tc>
          <w:tcPr>
            <w:tcW w:w="709" w:type="dxa"/>
          </w:tcPr>
          <w:p w14:paraId="4E282FAC" w14:textId="75837FD1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6B9BD36" w14:textId="50CB7487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256812" w14:paraId="02F721CD" w14:textId="77777777" w:rsidTr="008E4FED">
        <w:trPr>
          <w:trHeight w:val="1124"/>
          <w:jc w:val="center"/>
        </w:trPr>
        <w:tc>
          <w:tcPr>
            <w:tcW w:w="560" w:type="dxa"/>
            <w:vMerge/>
          </w:tcPr>
          <w:p w14:paraId="6D4239C2" w14:textId="77777777" w:rsidR="00256812" w:rsidRDefault="00256812" w:rsidP="0025681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0AEAEBB" w14:textId="77777777" w:rsidR="00256812" w:rsidRPr="00680CC4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871FB19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7BACCA3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4499242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327903" w14:textId="77777777" w:rsidR="006377C3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Доработка кондиционера зимним </w:t>
            </w:r>
          </w:p>
          <w:p w14:paraId="11310BD3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57CD05C" w14:textId="455962D3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комплектом Ballu «Снегирь»</w:t>
            </w:r>
          </w:p>
        </w:tc>
        <w:tc>
          <w:tcPr>
            <w:tcW w:w="709" w:type="dxa"/>
          </w:tcPr>
          <w:p w14:paraId="40521FDB" w14:textId="117B7188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87" w:type="dxa"/>
          </w:tcPr>
          <w:p w14:paraId="299CE482" w14:textId="47BF3583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8E4FED" w14:paraId="3E4A2F06" w14:textId="77777777" w:rsidTr="006377C3">
        <w:trPr>
          <w:trHeight w:val="3136"/>
          <w:jc w:val="center"/>
        </w:trPr>
        <w:tc>
          <w:tcPr>
            <w:tcW w:w="560" w:type="dxa"/>
            <w:vMerge/>
          </w:tcPr>
          <w:p w14:paraId="5DD86F64" w14:textId="77777777" w:rsidR="008E4FED" w:rsidRDefault="008E4FED" w:rsidP="0025681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33638D4" w14:textId="77777777" w:rsidR="008E4FED" w:rsidRPr="00680CC4" w:rsidRDefault="008E4FED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22F0444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0C38A15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951841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79CE27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EF3BB47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B8A4788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8AA39CC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029E9C5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5A45DC2" w14:textId="77777777" w:rsidR="006377C3" w:rsidRPr="006377C3" w:rsidRDefault="008E4FED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6377C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Установка конвекторов. Максимальная </w:t>
            </w:r>
          </w:p>
          <w:p w14:paraId="4F6A4FA2" w14:textId="77777777" w:rsidR="008E4FED" w:rsidRPr="006377C3" w:rsidRDefault="008E4FED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6377C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мощность 1 кВт.</w:t>
            </w:r>
          </w:p>
          <w:p w14:paraId="4317D47F" w14:textId="77777777" w:rsidR="006377C3" w:rsidRP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240D067C" w14:textId="77777777" w:rsidR="006377C3" w:rsidRP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00F8174B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60BE0B3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DDE48D4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D03A2B" w14:textId="60B7FFD4" w:rsidR="006377C3" w:rsidRPr="00CD10E6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1386514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B5FD0CF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A160B08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8EE68A8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8956CCE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D5A3513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1548B8B" w14:textId="177C0F0D" w:rsidR="008E4FED" w:rsidRPr="00CD10E6" w:rsidRDefault="008E4FED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C23086E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9D82A4B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34844E" w14:textId="77777777" w:rsidR="008E4FED" w:rsidRDefault="008E4FED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08BDC3E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09F5B99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3C207A1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37A1A27" w14:textId="2C89F67E" w:rsidR="008E4FED" w:rsidRPr="00CD10E6" w:rsidRDefault="008E4FED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256812" w14:paraId="3DCE5444" w14:textId="77777777" w:rsidTr="00256812">
        <w:trPr>
          <w:trHeight w:val="610"/>
          <w:jc w:val="center"/>
        </w:trPr>
        <w:tc>
          <w:tcPr>
            <w:tcW w:w="560" w:type="dxa"/>
            <w:vMerge/>
          </w:tcPr>
          <w:p w14:paraId="33B42FDA" w14:textId="77777777" w:rsidR="00256812" w:rsidRDefault="00256812" w:rsidP="0025681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29C8EE5" w14:textId="77777777" w:rsidR="00256812" w:rsidRPr="00680CC4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B22B2B8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D2F1A48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310031E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E550A0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4D3B05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05C0F5B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EDF66C6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0F58862" w14:textId="77777777" w:rsidR="00256812" w:rsidRPr="006377C3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6377C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Установка консоли для проволочного лотка с основанием 150 мм с креплением к стене (в здании ЕПУ)</w:t>
            </w:r>
          </w:p>
          <w:p w14:paraId="57AFF8B7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F127971" w14:textId="3A7C67D5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1A8195D" w14:textId="38E1ED76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E5F9831" w14:textId="445E5EDA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3699CDF" w14:textId="35B40263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5CC4EAE" w14:textId="19F34454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490F933" w14:textId="68B4D338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C18064C" w14:textId="40B69496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6F0573" w14:textId="3930E724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4202C2B" w14:textId="014B2A2B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B9D5E1B" w14:textId="1F300B4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D91D30A" w14:textId="1E5A0412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E5AED6B" w14:textId="01531BA2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C57CFC5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2698FC6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85449E7" w14:textId="42C9CA7A" w:rsidR="006377C3" w:rsidRPr="00CD10E6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1434C63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D6F7A51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5B3F383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436E8AF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5A461C3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9EC46E6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4A3D8A4" w14:textId="5E4721E5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9184E1B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E16D142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5F6B0AA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5A08629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BE28CA7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B2EC029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CBB057C" w14:textId="0D3A933A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256812" w14:paraId="1ABCC0D8" w14:textId="77777777" w:rsidTr="00256812">
        <w:trPr>
          <w:trHeight w:val="610"/>
          <w:jc w:val="center"/>
        </w:trPr>
        <w:tc>
          <w:tcPr>
            <w:tcW w:w="560" w:type="dxa"/>
            <w:vMerge/>
          </w:tcPr>
          <w:p w14:paraId="4A2BD330" w14:textId="77777777" w:rsidR="00256812" w:rsidRDefault="00256812" w:rsidP="0025681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E51ABD6" w14:textId="77777777" w:rsidR="00256812" w:rsidRPr="00680CC4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E39F60C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0A12B3C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20486D3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78B31F" w14:textId="77777777" w:rsidR="006377C3" w:rsidRDefault="006377C3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2B500F5" w14:textId="36BD7686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проволочного лотка по установленным консолям, ширина лотка 50х150 L=3,0м</w:t>
            </w:r>
          </w:p>
        </w:tc>
        <w:tc>
          <w:tcPr>
            <w:tcW w:w="709" w:type="dxa"/>
          </w:tcPr>
          <w:p w14:paraId="74F2623D" w14:textId="17B6EC9A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987" w:type="dxa"/>
          </w:tcPr>
          <w:p w14:paraId="11AFA795" w14:textId="5F9FA01E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0,00457</w:t>
            </w:r>
          </w:p>
        </w:tc>
      </w:tr>
      <w:tr w:rsidR="00256812" w14:paraId="075854B1" w14:textId="77777777" w:rsidTr="00256812">
        <w:trPr>
          <w:trHeight w:val="610"/>
          <w:jc w:val="center"/>
        </w:trPr>
        <w:tc>
          <w:tcPr>
            <w:tcW w:w="560" w:type="dxa"/>
            <w:vMerge/>
          </w:tcPr>
          <w:p w14:paraId="563EDD68" w14:textId="77777777" w:rsidR="00256812" w:rsidRDefault="00256812" w:rsidP="00256812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4C0CECD" w14:textId="77777777" w:rsidR="00256812" w:rsidRPr="00680CC4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3CA5727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47E5459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76CABA" w14:textId="77777777" w:rsidR="00256812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4C06BB" w14:textId="09CE8661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туалетной кабины «Комфорт Люкс» с баком на 250 л, с рукомойником, (отопление и освещение в комплекте). Вес 220 кг. Потребляемая мощность (max) 600 Вт. Длина 1295 мм, ширина 1275 мм, высота 2300 мм</w:t>
            </w:r>
          </w:p>
        </w:tc>
        <w:tc>
          <w:tcPr>
            <w:tcW w:w="709" w:type="dxa"/>
          </w:tcPr>
          <w:p w14:paraId="1CAB0083" w14:textId="5305E4CB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673F6D7D" w14:textId="24272A5F" w:rsidR="00256812" w:rsidRPr="00CD10E6" w:rsidRDefault="00256812" w:rsidP="00256812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77EB1" w14:paraId="034FF1A6" w14:textId="77777777" w:rsidTr="00A77EB1">
        <w:trPr>
          <w:trHeight w:val="515"/>
          <w:jc w:val="center"/>
        </w:trPr>
        <w:tc>
          <w:tcPr>
            <w:tcW w:w="560" w:type="dxa"/>
            <w:vMerge w:val="restart"/>
          </w:tcPr>
          <w:p w14:paraId="25ED6733" w14:textId="77777777" w:rsidR="00A77EB1" w:rsidRDefault="00A77EB1" w:rsidP="00A77EB1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1F9CCC99" w14:textId="703EB730" w:rsidR="00A77EB1" w:rsidRPr="00680CC4" w:rsidRDefault="00A77EB1" w:rsidP="00A77EB1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EB1">
              <w:rPr>
                <w:rFonts w:ascii="Times New Roman" w:hAnsi="Times New Roman" w:cs="Times New Roman"/>
                <w:sz w:val="24"/>
                <w:szCs w:val="24"/>
              </w:rPr>
              <w:t>Средства противопожарной защиты</w:t>
            </w:r>
          </w:p>
        </w:tc>
        <w:tc>
          <w:tcPr>
            <w:tcW w:w="675" w:type="dxa"/>
            <w:vMerge w:val="restart"/>
          </w:tcPr>
          <w:p w14:paraId="5D61BE7B" w14:textId="77777777" w:rsidR="00A77EB1" w:rsidRDefault="00A77EB1" w:rsidP="00A77EB1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</w:tcPr>
          <w:p w14:paraId="09D557AB" w14:textId="77777777" w:rsidR="00A77EB1" w:rsidRDefault="00A77EB1" w:rsidP="00A77EB1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890EC93" w14:textId="253A9BC4" w:rsidR="00A77EB1" w:rsidRDefault="008D597D" w:rsidP="00A77EB1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отвечает нормативным требованиям</w:t>
            </w:r>
            <w:r w:rsidR="00A77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4AD098BF" w14:textId="0F76A5E5" w:rsidR="00A77EB1" w:rsidRPr="00CD10E6" w:rsidRDefault="00A77EB1" w:rsidP="00A77EB1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пожарного щита ЩП-В (ЩПЗ-0.2) ПРЕСТИЖ (размеры 1050х550х1770 мм, вес 130 кг)</w:t>
            </w:r>
          </w:p>
        </w:tc>
        <w:tc>
          <w:tcPr>
            <w:tcW w:w="709" w:type="dxa"/>
          </w:tcPr>
          <w:p w14:paraId="3F80ACF5" w14:textId="55C6F12C" w:rsidR="00A77EB1" w:rsidRPr="00CD10E6" w:rsidRDefault="00A77EB1" w:rsidP="00A77EB1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677F71D" w14:textId="4C1EFA8D" w:rsidR="00A77EB1" w:rsidRPr="00CD10E6" w:rsidRDefault="00A77EB1" w:rsidP="00A77EB1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77EB1" w14:paraId="3A202338" w14:textId="77777777" w:rsidTr="00A77EB1">
        <w:trPr>
          <w:trHeight w:val="514"/>
          <w:jc w:val="center"/>
        </w:trPr>
        <w:tc>
          <w:tcPr>
            <w:tcW w:w="560" w:type="dxa"/>
            <w:vMerge/>
          </w:tcPr>
          <w:p w14:paraId="5F63137D" w14:textId="77777777" w:rsidR="00A77EB1" w:rsidRDefault="00A77EB1" w:rsidP="00A77EB1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6EF8BE8" w14:textId="77777777" w:rsidR="00A77EB1" w:rsidRPr="00A77EB1" w:rsidRDefault="00A77EB1" w:rsidP="00A77EB1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ED7455B" w14:textId="77777777" w:rsidR="00A77EB1" w:rsidRDefault="00A77EB1" w:rsidP="00A77EB1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38C9A7D" w14:textId="77777777" w:rsidR="00A77EB1" w:rsidRDefault="00A77EB1" w:rsidP="00A77EB1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40F6C80" w14:textId="77777777" w:rsidR="00A77EB1" w:rsidRDefault="00A77EB1" w:rsidP="00A77EB1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C24218" w14:textId="39CB73DB" w:rsidR="00A77EB1" w:rsidRPr="00CD10E6" w:rsidRDefault="00A77EB1" w:rsidP="008E4FED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Установка </w:t>
            </w:r>
            <w:r w:rsidR="008E4F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кронштейнов для огнетушителей</w:t>
            </w:r>
          </w:p>
        </w:tc>
        <w:tc>
          <w:tcPr>
            <w:tcW w:w="709" w:type="dxa"/>
          </w:tcPr>
          <w:p w14:paraId="1D6E5329" w14:textId="2D0BD3C7" w:rsidR="00A77EB1" w:rsidRPr="00CD10E6" w:rsidRDefault="00A77EB1" w:rsidP="00A77EB1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C790777" w14:textId="39C8322A" w:rsidR="00A77EB1" w:rsidRPr="00CD10E6" w:rsidRDefault="00A77EB1" w:rsidP="00A77EB1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F0186B" w14:paraId="72093311" w14:textId="77777777" w:rsidTr="00715FF9">
        <w:trPr>
          <w:trHeight w:val="659"/>
          <w:jc w:val="center"/>
        </w:trPr>
        <w:tc>
          <w:tcPr>
            <w:tcW w:w="560" w:type="dxa"/>
            <w:vMerge w:val="restart"/>
          </w:tcPr>
          <w:p w14:paraId="2CF6262D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7A236104" w14:textId="07AEE2CB" w:rsidR="00F0186B" w:rsidRPr="00680CC4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EB1">
              <w:rPr>
                <w:rFonts w:ascii="Times New Roman" w:hAnsi="Times New Roman" w:cs="Times New Roman"/>
                <w:sz w:val="24"/>
                <w:szCs w:val="24"/>
              </w:rPr>
              <w:t>Система связи и оповещения (ССО)</w:t>
            </w:r>
          </w:p>
        </w:tc>
        <w:tc>
          <w:tcPr>
            <w:tcW w:w="675" w:type="dxa"/>
            <w:vMerge w:val="restart"/>
          </w:tcPr>
          <w:p w14:paraId="3A4DD109" w14:textId="5A9298AB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Сис-тема</w:t>
            </w:r>
          </w:p>
        </w:tc>
        <w:tc>
          <w:tcPr>
            <w:tcW w:w="1115" w:type="dxa"/>
            <w:vMerge w:val="restart"/>
          </w:tcPr>
          <w:p w14:paraId="56592667" w14:textId="48D07264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352318FB" w14:textId="58B0B20A" w:rsidR="00F0186B" w:rsidRDefault="00F0186B" w:rsidP="008D597D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EB1">
              <w:rPr>
                <w:rFonts w:ascii="Times New Roman" w:hAnsi="Times New Roman" w:cs="Times New Roman"/>
                <w:sz w:val="24"/>
                <w:szCs w:val="24"/>
              </w:rPr>
              <w:t>Система связи и оповещения о не соответствует утвержденному Плану обеспечения транспортной безопасности объекта транспортной инфраструктуры и не отвечает требованиям антитеррорис-</w:t>
            </w:r>
            <w:r w:rsidRPr="00A77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тической защищенности объекта.</w:t>
            </w:r>
          </w:p>
        </w:tc>
        <w:tc>
          <w:tcPr>
            <w:tcW w:w="2126" w:type="dxa"/>
            <w:vAlign w:val="center"/>
          </w:tcPr>
          <w:p w14:paraId="1E822DAD" w14:textId="22092459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Установка усилителя громкоговорящей связи МЕТА на ж/б опоре</w:t>
            </w:r>
          </w:p>
        </w:tc>
        <w:tc>
          <w:tcPr>
            <w:tcW w:w="709" w:type="dxa"/>
            <w:vAlign w:val="center"/>
          </w:tcPr>
          <w:p w14:paraId="031F0D2F" w14:textId="2A5E6A55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5949748D" w14:textId="4B523C97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6B" w14:paraId="406B6375" w14:textId="77777777" w:rsidTr="00715FF9">
        <w:trPr>
          <w:trHeight w:val="654"/>
          <w:jc w:val="center"/>
        </w:trPr>
        <w:tc>
          <w:tcPr>
            <w:tcW w:w="560" w:type="dxa"/>
            <w:vMerge/>
          </w:tcPr>
          <w:p w14:paraId="7C0EE30F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229B05B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45F8146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EEF620E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0915DE0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77CE1A5" w14:textId="77777777" w:rsidR="008D597D" w:rsidRDefault="008D597D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B02FD" w14:textId="3BDFE5BA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>Установка рупорного громкоговорителя Гр-25.02 МЕТА, максимальная мощность 25Вт.</w:t>
            </w:r>
          </w:p>
        </w:tc>
        <w:tc>
          <w:tcPr>
            <w:tcW w:w="709" w:type="dxa"/>
            <w:vAlign w:val="center"/>
          </w:tcPr>
          <w:p w14:paraId="0E3E689F" w14:textId="6E8422FB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7" w:type="dxa"/>
            <w:vAlign w:val="center"/>
          </w:tcPr>
          <w:p w14:paraId="0B4064E5" w14:textId="310FBDDA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186B" w14:paraId="687EECC9" w14:textId="77777777" w:rsidTr="00715FF9">
        <w:trPr>
          <w:trHeight w:val="654"/>
          <w:jc w:val="center"/>
        </w:trPr>
        <w:tc>
          <w:tcPr>
            <w:tcW w:w="560" w:type="dxa"/>
            <w:vMerge/>
          </w:tcPr>
          <w:p w14:paraId="72D3572B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0C3FA64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969AC36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6008450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CE0ABBC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D70CFC8" w14:textId="77777777" w:rsidR="008D597D" w:rsidRDefault="008D597D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90764" w14:textId="4C30F697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рупорного </w:t>
            </w:r>
            <w:r w:rsidRPr="00CD1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громкоговорителя ГР-10.02 МЕТА исп. IP, максимальная мощность 10 Вт</w:t>
            </w:r>
          </w:p>
        </w:tc>
        <w:tc>
          <w:tcPr>
            <w:tcW w:w="709" w:type="dxa"/>
            <w:vAlign w:val="center"/>
          </w:tcPr>
          <w:p w14:paraId="3B0D54BB" w14:textId="1A655B33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87" w:type="dxa"/>
            <w:vAlign w:val="center"/>
          </w:tcPr>
          <w:p w14:paraId="097855C4" w14:textId="693603AE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186B" w14:paraId="6F0C4367" w14:textId="77777777" w:rsidTr="00A77EB1">
        <w:trPr>
          <w:trHeight w:val="654"/>
          <w:jc w:val="center"/>
        </w:trPr>
        <w:tc>
          <w:tcPr>
            <w:tcW w:w="560" w:type="dxa"/>
            <w:vMerge/>
          </w:tcPr>
          <w:p w14:paraId="50AC786D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394C39F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D214BF4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16BBB64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D00A699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04090F" w14:textId="24E133C5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переговорных устройств МЕТА 7558 исп.У  на калитке и в помещении ГБР</w:t>
            </w:r>
          </w:p>
        </w:tc>
        <w:tc>
          <w:tcPr>
            <w:tcW w:w="709" w:type="dxa"/>
          </w:tcPr>
          <w:p w14:paraId="5EDC62BF" w14:textId="03FF8467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7C516E6" w14:textId="656F21E5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186B" w14:paraId="551B9EC6" w14:textId="77777777" w:rsidTr="00A77EB1">
        <w:trPr>
          <w:trHeight w:val="879"/>
          <w:jc w:val="center"/>
        </w:trPr>
        <w:tc>
          <w:tcPr>
            <w:tcW w:w="560" w:type="dxa"/>
            <w:vMerge/>
          </w:tcPr>
          <w:p w14:paraId="4482BC0E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67545D1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C044FDF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C78FBE6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86470E3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4B6F22" w14:textId="4F15D431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пульта микрофонного МЕТА 8554-8 (на столе у операторов ТСО)</w:t>
            </w:r>
          </w:p>
        </w:tc>
        <w:tc>
          <w:tcPr>
            <w:tcW w:w="709" w:type="dxa"/>
          </w:tcPr>
          <w:p w14:paraId="48F34DCF" w14:textId="534E9BE7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8FCCB9A" w14:textId="1F7D7807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0186B" w14:paraId="3E0DBC4E" w14:textId="77777777" w:rsidTr="00A77EB1">
        <w:trPr>
          <w:trHeight w:val="654"/>
          <w:jc w:val="center"/>
        </w:trPr>
        <w:tc>
          <w:tcPr>
            <w:tcW w:w="560" w:type="dxa"/>
            <w:vMerge/>
          </w:tcPr>
          <w:p w14:paraId="1FA6E4E1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0A74222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BA10D9D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C93EBCB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C9A796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2EDAFF" w14:textId="5E50F659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АРМ «МЕТА-Сеть» под операционную ОС Linux</w:t>
            </w:r>
          </w:p>
        </w:tc>
        <w:tc>
          <w:tcPr>
            <w:tcW w:w="709" w:type="dxa"/>
          </w:tcPr>
          <w:p w14:paraId="20941047" w14:textId="346A39B5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6B412AA4" w14:textId="025FCBCA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186B" w14:paraId="296A85BC" w14:textId="77777777" w:rsidTr="00A77EB1">
        <w:trPr>
          <w:trHeight w:val="654"/>
          <w:jc w:val="center"/>
        </w:trPr>
        <w:tc>
          <w:tcPr>
            <w:tcW w:w="560" w:type="dxa"/>
            <w:vMerge/>
          </w:tcPr>
          <w:p w14:paraId="2FFDD760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83C4BF3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C3A8D74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D5195B9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DE9BA56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9E773E" w14:textId="2ED9E077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Разделка и включение концов кабеля и провода пистолетом, емкость кабеля: 2х4 (12 концов кабеля UTP по 8 жил, 12х8=96) с установкой коннекторов RJ-45</w:t>
            </w:r>
          </w:p>
        </w:tc>
        <w:tc>
          <w:tcPr>
            <w:tcW w:w="709" w:type="dxa"/>
          </w:tcPr>
          <w:p w14:paraId="6C51650E" w14:textId="7785076C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концов кабеля</w:t>
            </w:r>
          </w:p>
        </w:tc>
        <w:tc>
          <w:tcPr>
            <w:tcW w:w="987" w:type="dxa"/>
          </w:tcPr>
          <w:p w14:paraId="099EBAA2" w14:textId="457AC467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F0186B" w14:paraId="14FF72FE" w14:textId="77777777" w:rsidTr="00F0186B">
        <w:trPr>
          <w:trHeight w:val="167"/>
          <w:jc w:val="center"/>
        </w:trPr>
        <w:tc>
          <w:tcPr>
            <w:tcW w:w="560" w:type="dxa"/>
            <w:vMerge/>
          </w:tcPr>
          <w:p w14:paraId="76994F91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28E5872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9E40779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BFF82C1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447D8C4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53A8F3" w14:textId="11CD7B2A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кабеля UTP категории 5e 4x2xAWG24 в лотках и коробах с креплением по всей длине трассы</w:t>
            </w:r>
          </w:p>
        </w:tc>
        <w:tc>
          <w:tcPr>
            <w:tcW w:w="709" w:type="dxa"/>
          </w:tcPr>
          <w:p w14:paraId="7B8552A2" w14:textId="12FAA246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44C00152" w14:textId="34300AC2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</w:p>
        </w:tc>
      </w:tr>
      <w:tr w:rsidR="00F0186B" w14:paraId="0ED9E989" w14:textId="77777777" w:rsidTr="00F0186B">
        <w:trPr>
          <w:trHeight w:val="164"/>
          <w:jc w:val="center"/>
        </w:trPr>
        <w:tc>
          <w:tcPr>
            <w:tcW w:w="560" w:type="dxa"/>
            <w:vMerge/>
          </w:tcPr>
          <w:p w14:paraId="71095FDB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FAF4867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2795AED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4A22931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C12F047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98A576" w14:textId="32197837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трубы гофрированной ПНД 16 мм с протяжкой черная диапазон рабочей температуры от -40 до +90</w:t>
            </w:r>
          </w:p>
        </w:tc>
        <w:tc>
          <w:tcPr>
            <w:tcW w:w="709" w:type="dxa"/>
          </w:tcPr>
          <w:p w14:paraId="14109F9F" w14:textId="16259140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5CC8650F" w14:textId="3A4211BA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F0186B" w14:paraId="0A481D0F" w14:textId="77777777" w:rsidTr="00F0186B">
        <w:trPr>
          <w:trHeight w:val="164"/>
          <w:jc w:val="center"/>
        </w:trPr>
        <w:tc>
          <w:tcPr>
            <w:tcW w:w="560" w:type="dxa"/>
            <w:vMerge/>
          </w:tcPr>
          <w:p w14:paraId="58E0F4A0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9157F62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8C4A399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AC50BFD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4698F80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B2E9E2" w14:textId="13AEDF5E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Прокладка провода ПРППМ 2х1,2  в п/э трубе по ж/б опоре с </w:t>
            </w: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креплением фиксаторами</w:t>
            </w:r>
          </w:p>
        </w:tc>
        <w:tc>
          <w:tcPr>
            <w:tcW w:w="709" w:type="dxa"/>
          </w:tcPr>
          <w:p w14:paraId="0AC3486A" w14:textId="36BBE7F9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987" w:type="dxa"/>
          </w:tcPr>
          <w:p w14:paraId="00BDBEA9" w14:textId="61BF1897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F0186B" w14:paraId="7F8D3AA7" w14:textId="77777777" w:rsidTr="00F0186B">
        <w:trPr>
          <w:trHeight w:val="164"/>
          <w:jc w:val="center"/>
        </w:trPr>
        <w:tc>
          <w:tcPr>
            <w:tcW w:w="560" w:type="dxa"/>
            <w:vMerge/>
          </w:tcPr>
          <w:p w14:paraId="0B8F7CC1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AB1AEDA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D8D9BE7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CA2BFAE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AA02E5E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1FBE86" w14:textId="7B1F5096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провода ПРППМ 2х1,2 по установленным конструкциям (по лоткам и коробам, с креплением по всей длине трассы</w:t>
            </w:r>
          </w:p>
        </w:tc>
        <w:tc>
          <w:tcPr>
            <w:tcW w:w="709" w:type="dxa"/>
          </w:tcPr>
          <w:p w14:paraId="52DD1257" w14:textId="7B6394BB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06157098" w14:textId="364DCF15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183</w:t>
            </w:r>
          </w:p>
        </w:tc>
      </w:tr>
      <w:tr w:rsidR="00F0186B" w14:paraId="657CABD9" w14:textId="77777777" w:rsidTr="00FA52AF">
        <w:trPr>
          <w:trHeight w:val="1191"/>
          <w:jc w:val="center"/>
        </w:trPr>
        <w:tc>
          <w:tcPr>
            <w:tcW w:w="560" w:type="dxa"/>
            <w:vMerge/>
          </w:tcPr>
          <w:p w14:paraId="681004CA" w14:textId="77777777" w:rsidR="00F0186B" w:rsidRDefault="00F0186B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994976B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481BC22" w14:textId="77777777" w:rsidR="00F0186B" w:rsidRDefault="00F0186B" w:rsidP="00F0186B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01B6381" w14:textId="77777777" w:rsidR="00F0186B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5C52F12" w14:textId="77777777" w:rsidR="00F0186B" w:rsidRPr="00A77EB1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AB8BE6" w14:textId="7D277F40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822BF88" w14:textId="03EB83AF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14:paraId="681AC176" w14:textId="3F0D7FC5" w:rsidR="00F0186B" w:rsidRPr="00CD10E6" w:rsidRDefault="00F0186B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D56B8" w14:paraId="2FD31258" w14:textId="77777777" w:rsidTr="00F0186B">
        <w:trPr>
          <w:trHeight w:val="388"/>
          <w:jc w:val="center"/>
        </w:trPr>
        <w:tc>
          <w:tcPr>
            <w:tcW w:w="560" w:type="dxa"/>
            <w:vMerge w:val="restart"/>
          </w:tcPr>
          <w:p w14:paraId="0D920674" w14:textId="77777777" w:rsidR="005D56B8" w:rsidRDefault="005D56B8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360E4BA2" w14:textId="7C2ED2C1" w:rsidR="005D56B8" w:rsidRPr="00680CC4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186B">
              <w:rPr>
                <w:rFonts w:ascii="Times New Roman" w:hAnsi="Times New Roman" w:cs="Times New Roman"/>
                <w:sz w:val="24"/>
                <w:szCs w:val="24"/>
              </w:rPr>
              <w:t>Система охранного освещения (СОО)</w:t>
            </w:r>
          </w:p>
        </w:tc>
        <w:tc>
          <w:tcPr>
            <w:tcW w:w="675" w:type="dxa"/>
            <w:vMerge w:val="restart"/>
          </w:tcPr>
          <w:p w14:paraId="5D78683B" w14:textId="503E7A24" w:rsidR="005D56B8" w:rsidRDefault="005D56B8" w:rsidP="00F0186B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Сис-тема</w:t>
            </w:r>
          </w:p>
        </w:tc>
        <w:tc>
          <w:tcPr>
            <w:tcW w:w="1115" w:type="dxa"/>
            <w:vMerge w:val="restart"/>
          </w:tcPr>
          <w:p w14:paraId="6F438C3A" w14:textId="4EBC86AE" w:rsidR="005D56B8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0D678363" w14:textId="0DAB18FB" w:rsidR="005D56B8" w:rsidRDefault="005D56B8" w:rsidP="008D597D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EB1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охранного освещения</w:t>
            </w:r>
            <w:r w:rsidRPr="00A77EB1">
              <w:rPr>
                <w:rFonts w:ascii="Times New Roman" w:hAnsi="Times New Roman" w:cs="Times New Roman"/>
                <w:sz w:val="24"/>
                <w:szCs w:val="24"/>
              </w:rPr>
              <w:t xml:space="preserve"> не соответствует утвержденному Плану обеспечения транспортной безопасности объекта транспортной инфраструктуры и не отвечает требованиям антитеррорис-тической защищенности объекта.</w:t>
            </w:r>
          </w:p>
        </w:tc>
        <w:tc>
          <w:tcPr>
            <w:tcW w:w="2126" w:type="dxa"/>
          </w:tcPr>
          <w:p w14:paraId="5728193F" w14:textId="79B65446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светильников на опорах в надмостовом пространстве и на территории ЕПУ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(светильник ITL-SLED005-S, 80 Вт)</w:t>
            </w:r>
          </w:p>
        </w:tc>
        <w:tc>
          <w:tcPr>
            <w:tcW w:w="709" w:type="dxa"/>
          </w:tcPr>
          <w:p w14:paraId="385D6D24" w14:textId="48764876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330BD17" w14:textId="7CC6C2C3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D56B8" w14:paraId="63E42742" w14:textId="77777777" w:rsidTr="00F0186B">
        <w:trPr>
          <w:trHeight w:val="382"/>
          <w:jc w:val="center"/>
        </w:trPr>
        <w:tc>
          <w:tcPr>
            <w:tcW w:w="560" w:type="dxa"/>
            <w:vMerge/>
          </w:tcPr>
          <w:p w14:paraId="42557E28" w14:textId="77777777" w:rsidR="005D56B8" w:rsidRDefault="005D56B8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4D5A290" w14:textId="77777777" w:rsidR="005D56B8" w:rsidRPr="00F0186B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2CA6CF0" w14:textId="77777777" w:rsidR="005D56B8" w:rsidRDefault="005D56B8" w:rsidP="00F0186B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AC23257" w14:textId="77777777" w:rsidR="005D56B8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71216E2" w14:textId="77777777" w:rsidR="005D56B8" w:rsidRPr="00A77EB1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04CFCB" w14:textId="04776F29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Консольный однорожковый кронштейн К1-1,0-1,0-Ф4 для крепления светильника на фланцевую несиловую опору НФГ</w:t>
            </w:r>
          </w:p>
        </w:tc>
        <w:tc>
          <w:tcPr>
            <w:tcW w:w="709" w:type="dxa"/>
          </w:tcPr>
          <w:p w14:paraId="1FA4639C" w14:textId="74F02F1D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008E0861" w14:textId="3D4C66B8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5D56B8" w14:paraId="65FD76E4" w14:textId="77777777" w:rsidTr="00F0186B">
        <w:trPr>
          <w:trHeight w:val="382"/>
          <w:jc w:val="center"/>
        </w:trPr>
        <w:tc>
          <w:tcPr>
            <w:tcW w:w="560" w:type="dxa"/>
            <w:vMerge/>
          </w:tcPr>
          <w:p w14:paraId="42C30DC2" w14:textId="77777777" w:rsidR="005D56B8" w:rsidRDefault="005D56B8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FF3974E" w14:textId="77777777" w:rsidR="005D56B8" w:rsidRPr="00F0186B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F005E48" w14:textId="77777777" w:rsidR="005D56B8" w:rsidRDefault="005D56B8" w:rsidP="00F0186B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C2DCCEB" w14:textId="77777777" w:rsidR="005D56B8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1B2843" w14:textId="77777777" w:rsidR="005D56B8" w:rsidRPr="00A77EB1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EED07C" w14:textId="77777777" w:rsidR="005D56B8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Кронштейн КНО-1 D=48мм L=350мм IEK для крепления светиль-ника на железобетонную опору квадратного сечения</w:t>
            </w:r>
          </w:p>
          <w:p w14:paraId="00E48AD4" w14:textId="370D6BFF" w:rsidR="00FA52AF" w:rsidRPr="00CD10E6" w:rsidRDefault="00FA52AF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AAE9D7D" w14:textId="18F4F699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7DCA045" w14:textId="08A500B6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D56B8" w14:paraId="67D85695" w14:textId="77777777" w:rsidTr="00F0186B">
        <w:trPr>
          <w:trHeight w:val="382"/>
          <w:jc w:val="center"/>
        </w:trPr>
        <w:tc>
          <w:tcPr>
            <w:tcW w:w="560" w:type="dxa"/>
            <w:vMerge/>
          </w:tcPr>
          <w:p w14:paraId="47C70489" w14:textId="77777777" w:rsidR="005D56B8" w:rsidRDefault="005D56B8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905D157" w14:textId="77777777" w:rsidR="005D56B8" w:rsidRPr="00F0186B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F3CBAB7" w14:textId="77777777" w:rsidR="005D56B8" w:rsidRDefault="005D56B8" w:rsidP="00F0186B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7D3DC97" w14:textId="77777777" w:rsidR="005D56B8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5C26C17" w14:textId="77777777" w:rsidR="005D56B8" w:rsidRPr="00A77EB1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39CB40" w14:textId="5EC10002" w:rsidR="00FA52AF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и настройка фотореле ФР-10 со встроенным датчиком</w:t>
            </w:r>
          </w:p>
          <w:p w14:paraId="1BB1B541" w14:textId="77777777" w:rsidR="00FA52AF" w:rsidRDefault="00FA52AF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EB98307" w14:textId="3D18F147" w:rsidR="00FA52AF" w:rsidRPr="00CD10E6" w:rsidRDefault="00FA52AF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DE460C3" w14:textId="00ECFC40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87" w:type="dxa"/>
          </w:tcPr>
          <w:p w14:paraId="5D60DBAD" w14:textId="1E95D35B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D56B8" w14:paraId="2193017A" w14:textId="77777777" w:rsidTr="00F0186B">
        <w:trPr>
          <w:trHeight w:val="382"/>
          <w:jc w:val="center"/>
        </w:trPr>
        <w:tc>
          <w:tcPr>
            <w:tcW w:w="560" w:type="dxa"/>
            <w:vMerge/>
          </w:tcPr>
          <w:p w14:paraId="717E910E" w14:textId="77777777" w:rsidR="005D56B8" w:rsidRDefault="005D56B8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F8FBAC0" w14:textId="77777777" w:rsidR="005D56B8" w:rsidRPr="00F0186B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7FC2A8B" w14:textId="77777777" w:rsidR="005D56B8" w:rsidRDefault="005D56B8" w:rsidP="00F0186B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FF90BAF" w14:textId="77777777" w:rsidR="005D56B8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04215B6" w14:textId="77777777" w:rsidR="005D56B8" w:rsidRPr="00A77EB1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247B87E" w14:textId="612FF3D2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под мостом прожекторов светодиодных ФОСФОР-75/60</w:t>
            </w: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охранного освещения периметров объектов, 75 Вт, угол свечения 60 градусов</w:t>
            </w:r>
          </w:p>
        </w:tc>
        <w:tc>
          <w:tcPr>
            <w:tcW w:w="709" w:type="dxa"/>
          </w:tcPr>
          <w:p w14:paraId="347D774A" w14:textId="6D66E555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C563097" w14:textId="1F78E04C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5D56B8" w14:paraId="1523CF5F" w14:textId="77777777" w:rsidTr="00F0186B">
        <w:trPr>
          <w:trHeight w:val="382"/>
          <w:jc w:val="center"/>
        </w:trPr>
        <w:tc>
          <w:tcPr>
            <w:tcW w:w="560" w:type="dxa"/>
            <w:vMerge/>
          </w:tcPr>
          <w:p w14:paraId="03BC789F" w14:textId="77777777" w:rsidR="005D56B8" w:rsidRDefault="005D56B8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06C25AE" w14:textId="77777777" w:rsidR="005D56B8" w:rsidRPr="00F0186B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FEE6DB5" w14:textId="77777777" w:rsidR="005D56B8" w:rsidRDefault="005D56B8" w:rsidP="00F0186B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8F3AF5D" w14:textId="77777777" w:rsidR="005D56B8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79B714E" w14:textId="77777777" w:rsidR="005D56B8" w:rsidRPr="00A77EB1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56942D" w14:textId="7EB064E3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ФОСФОР-КМЧ1 Комплект монтажных частей для установки прожекторов Forteza</w:t>
            </w:r>
          </w:p>
        </w:tc>
        <w:tc>
          <w:tcPr>
            <w:tcW w:w="709" w:type="dxa"/>
          </w:tcPr>
          <w:p w14:paraId="517F7031" w14:textId="501B5ED0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0FFEC95" w14:textId="45111F43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D56B8" w14:paraId="21D488E8" w14:textId="77777777" w:rsidTr="00F0186B">
        <w:trPr>
          <w:trHeight w:val="382"/>
          <w:jc w:val="center"/>
        </w:trPr>
        <w:tc>
          <w:tcPr>
            <w:tcW w:w="560" w:type="dxa"/>
            <w:vMerge/>
          </w:tcPr>
          <w:p w14:paraId="19D72EAE" w14:textId="77777777" w:rsidR="005D56B8" w:rsidRDefault="005D56B8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F268168" w14:textId="77777777" w:rsidR="005D56B8" w:rsidRPr="00F0186B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33F5577" w14:textId="77777777" w:rsidR="005D56B8" w:rsidRDefault="005D56B8" w:rsidP="00F0186B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FBE7240" w14:textId="77777777" w:rsidR="005D56B8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831C7AE" w14:textId="77777777" w:rsidR="005D56B8" w:rsidRPr="00A77EB1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C65486" w14:textId="3CE9350B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Стойка Фосфор С50 для крепления светодиодных светильников освещения периметра серии «ФОСФОР-С» на ограждение</w:t>
            </w:r>
          </w:p>
        </w:tc>
        <w:tc>
          <w:tcPr>
            <w:tcW w:w="709" w:type="dxa"/>
          </w:tcPr>
          <w:p w14:paraId="4BA56B40" w14:textId="59A4A975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4105689" w14:textId="1D05CBC4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D56B8" w14:paraId="0BD1A304" w14:textId="77777777" w:rsidTr="00F0186B">
        <w:trPr>
          <w:trHeight w:val="382"/>
          <w:jc w:val="center"/>
        </w:trPr>
        <w:tc>
          <w:tcPr>
            <w:tcW w:w="560" w:type="dxa"/>
            <w:vMerge/>
          </w:tcPr>
          <w:p w14:paraId="7194FC87" w14:textId="77777777" w:rsidR="005D56B8" w:rsidRDefault="005D56B8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BA8B57C" w14:textId="77777777" w:rsidR="005D56B8" w:rsidRPr="00F0186B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2474C5D" w14:textId="77777777" w:rsidR="005D56B8" w:rsidRDefault="005D56B8" w:rsidP="00F0186B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4493811" w14:textId="77777777" w:rsidR="005D56B8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7F8CB6E" w14:textId="77777777" w:rsidR="005D56B8" w:rsidRPr="00A77EB1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A0F9FA" w14:textId="0266E504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Укладка трубы гофрированной ПНД 16 мм с протяжкой черная диапазон рабочей температуры от -40 до +90</w:t>
            </w:r>
          </w:p>
        </w:tc>
        <w:tc>
          <w:tcPr>
            <w:tcW w:w="709" w:type="dxa"/>
          </w:tcPr>
          <w:p w14:paraId="40A2BC72" w14:textId="406C7084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3E2425F9" w14:textId="1B255C49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</w:tr>
      <w:tr w:rsidR="005D56B8" w14:paraId="69ABDDF4" w14:textId="77777777" w:rsidTr="00F0186B">
        <w:trPr>
          <w:trHeight w:val="382"/>
          <w:jc w:val="center"/>
        </w:trPr>
        <w:tc>
          <w:tcPr>
            <w:tcW w:w="560" w:type="dxa"/>
            <w:vMerge/>
          </w:tcPr>
          <w:p w14:paraId="046796F7" w14:textId="77777777" w:rsidR="005D56B8" w:rsidRDefault="005D56B8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5173249" w14:textId="77777777" w:rsidR="005D56B8" w:rsidRPr="00F0186B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5F0E8F8" w14:textId="77777777" w:rsidR="005D56B8" w:rsidRDefault="005D56B8" w:rsidP="00F0186B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62652C0" w14:textId="77777777" w:rsidR="005D56B8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74175BA" w14:textId="77777777" w:rsidR="005D56B8" w:rsidRPr="00A77EB1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077877" w14:textId="77777777" w:rsidR="005D56B8" w:rsidRDefault="005D56B8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Укладка металлорукава Р3-ЦПнг-LS Fortisflex из оцинкованной стали в пвх изоляции негорючий с протяжкой, номинальный диаметр 18 мм.</w:t>
            </w:r>
          </w:p>
          <w:p w14:paraId="654E42A6" w14:textId="03522F52" w:rsidR="00FA52AF" w:rsidRPr="00CD10E6" w:rsidRDefault="00FA52AF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65FD198" w14:textId="02EE0541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24F86E4A" w14:textId="004C4564" w:rsidR="005D56B8" w:rsidRPr="00CD10E6" w:rsidRDefault="005D56B8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D56B8" w14:paraId="039CEF76" w14:textId="77777777" w:rsidTr="00715FF9">
        <w:trPr>
          <w:trHeight w:val="382"/>
          <w:jc w:val="center"/>
        </w:trPr>
        <w:tc>
          <w:tcPr>
            <w:tcW w:w="560" w:type="dxa"/>
            <w:vMerge/>
          </w:tcPr>
          <w:p w14:paraId="016EC804" w14:textId="77777777" w:rsidR="005D56B8" w:rsidRDefault="005D56B8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1FBE3EC" w14:textId="77777777" w:rsidR="005D56B8" w:rsidRPr="00F0186B" w:rsidRDefault="005D56B8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7639D7F" w14:textId="77777777" w:rsidR="005D56B8" w:rsidRDefault="005D56B8" w:rsidP="005D56B8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39DB811" w14:textId="77777777" w:rsidR="005D56B8" w:rsidRDefault="005D56B8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4AB125F" w14:textId="77777777" w:rsidR="005D56B8" w:rsidRPr="00A77EB1" w:rsidRDefault="005D56B8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9A58DFB" w14:textId="77777777" w:rsidR="00FA52AF" w:rsidRDefault="005D56B8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6B8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кабеля ВВГнг(А)-LS расчетного сечения по установленным конструкциям, в трубах и лотках (длину и сечение кабелей уточнить проектом) </w:t>
            </w:r>
          </w:p>
          <w:p w14:paraId="51EC8C75" w14:textId="2B34F4F1" w:rsidR="005D56B8" w:rsidRPr="005D56B8" w:rsidRDefault="005D56B8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AD540B3" w14:textId="35A0B1F1" w:rsidR="005D56B8" w:rsidRPr="005D56B8" w:rsidRDefault="005D56B8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87" w:type="dxa"/>
            <w:vAlign w:val="center"/>
          </w:tcPr>
          <w:p w14:paraId="6220139A" w14:textId="0DD79CF6" w:rsidR="005D56B8" w:rsidRPr="005D56B8" w:rsidRDefault="005D56B8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</w:tr>
      <w:tr w:rsidR="00FA52AF" w14:paraId="128BC5BC" w14:textId="77777777" w:rsidTr="00B2740F">
        <w:trPr>
          <w:trHeight w:val="1480"/>
          <w:jc w:val="center"/>
        </w:trPr>
        <w:tc>
          <w:tcPr>
            <w:tcW w:w="560" w:type="dxa"/>
            <w:vMerge/>
          </w:tcPr>
          <w:p w14:paraId="32B8D960" w14:textId="77777777" w:rsidR="00FA52AF" w:rsidRDefault="00FA52AF" w:rsidP="00F0186B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87812AF" w14:textId="77777777" w:rsidR="00FA52AF" w:rsidRPr="00F0186B" w:rsidRDefault="00FA52AF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171C979" w14:textId="77777777" w:rsidR="00FA52AF" w:rsidRDefault="00FA52AF" w:rsidP="00F0186B">
            <w:pPr>
              <w:pStyle w:val="a6"/>
              <w:tabs>
                <w:tab w:val="left" w:pos="468"/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54AF135" w14:textId="77777777" w:rsidR="00FA52AF" w:rsidRDefault="00FA52AF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7147EAE" w14:textId="77777777" w:rsidR="00FA52AF" w:rsidRPr="00A77EB1" w:rsidRDefault="00FA52AF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97F644" w14:textId="77777777" w:rsidR="00FA52AF" w:rsidRDefault="00FA52AF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коробок монтажных распределительных КМ-О IP66 0808</w:t>
            </w:r>
          </w:p>
          <w:p w14:paraId="770F7577" w14:textId="77777777" w:rsidR="00FA52AF" w:rsidRDefault="00FA52AF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84CBFF0" w14:textId="6ED38884" w:rsidR="00FA52AF" w:rsidRPr="00CD10E6" w:rsidRDefault="00FA52AF" w:rsidP="00F0186B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36C3527" w14:textId="4F8D1B3D" w:rsidR="00FA52AF" w:rsidRPr="00CD10E6" w:rsidRDefault="00FA52AF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</w:t>
            </w: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</w:tcPr>
          <w:p w14:paraId="293FE047" w14:textId="7B12583D" w:rsidR="00FA52AF" w:rsidRPr="00CD10E6" w:rsidRDefault="00FA52AF" w:rsidP="00F0186B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10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CE065A" w14:paraId="33E6552F" w14:textId="77777777" w:rsidTr="005D56B8">
        <w:trPr>
          <w:trHeight w:val="559"/>
          <w:jc w:val="center"/>
        </w:trPr>
        <w:tc>
          <w:tcPr>
            <w:tcW w:w="560" w:type="dxa"/>
            <w:vMerge w:val="restart"/>
          </w:tcPr>
          <w:p w14:paraId="4F737E87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1CC9E29A" w14:textId="5C49EF19" w:rsidR="00CE065A" w:rsidRPr="00680CC4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>Система охранной сигнализации (СОС)</w:t>
            </w:r>
          </w:p>
        </w:tc>
        <w:tc>
          <w:tcPr>
            <w:tcW w:w="675" w:type="dxa"/>
            <w:vMerge w:val="restart"/>
          </w:tcPr>
          <w:p w14:paraId="0806F475" w14:textId="26013446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сис-тема</w:t>
            </w:r>
          </w:p>
        </w:tc>
        <w:tc>
          <w:tcPr>
            <w:tcW w:w="1115" w:type="dxa"/>
            <w:vMerge w:val="restart"/>
          </w:tcPr>
          <w:p w14:paraId="0DDCDD10" w14:textId="173F2013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6D1956E6" w14:textId="77EA0582" w:rsidR="00CE065A" w:rsidRDefault="00CE065A" w:rsidP="008D597D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>Система охранной сигнализации не соответствует утвержденному Плану обеспечения транспортной безопасности объекта транспортной инфраструкту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10E6">
              <w:rPr>
                <w:rFonts w:ascii="Times New Roman" w:hAnsi="Times New Roman" w:cs="Times New Roman"/>
                <w:sz w:val="24"/>
                <w:szCs w:val="24"/>
              </w:rPr>
              <w:t>ры и не отвечает требованиям антитеррорис-тической защищенности объекта.</w:t>
            </w:r>
          </w:p>
        </w:tc>
        <w:tc>
          <w:tcPr>
            <w:tcW w:w="2126" w:type="dxa"/>
          </w:tcPr>
          <w:p w14:paraId="00279637" w14:textId="36AEC665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системы управления доступом с автоматическим запирающим устройством на базе сетевого контроллера «Борей»</w:t>
            </w:r>
          </w:p>
        </w:tc>
        <w:tc>
          <w:tcPr>
            <w:tcW w:w="709" w:type="dxa"/>
          </w:tcPr>
          <w:p w14:paraId="09BA7BC0" w14:textId="69FDD181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22A17F8" w14:textId="495B2046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CE065A" w14:paraId="2CB51F61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2A4037B5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CA5ED19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485C9D4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B9C734E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C002E08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F2D9AD" w14:textId="47F1F22C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модулей источника питания МИП-24 исп.102</w:t>
            </w:r>
          </w:p>
        </w:tc>
        <w:tc>
          <w:tcPr>
            <w:tcW w:w="709" w:type="dxa"/>
          </w:tcPr>
          <w:p w14:paraId="3895837C" w14:textId="27E46C89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AE20A61" w14:textId="0124827D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CE065A" w14:paraId="596BB71B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3B81948B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52C7D32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6CBEC29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82FCA9F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C7CF48C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BEA74D" w14:textId="70AEAA28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адресных расширителей АМ-06 исп.3</w:t>
            </w:r>
          </w:p>
        </w:tc>
        <w:tc>
          <w:tcPr>
            <w:tcW w:w="709" w:type="dxa"/>
          </w:tcPr>
          <w:p w14:paraId="0D252C56" w14:textId="77C2BBF0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6622A047" w14:textId="04B0D1DD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E065A" w14:paraId="753CAED2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145C758E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A168DE5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E4E64B5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07A3769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BACB82C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2241BB" w14:textId="0E6FBF83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кронштейнов КТ-2748 и КТ-949 для крепления извещателей</w:t>
            </w:r>
          </w:p>
        </w:tc>
        <w:tc>
          <w:tcPr>
            <w:tcW w:w="709" w:type="dxa"/>
          </w:tcPr>
          <w:p w14:paraId="5940834A" w14:textId="7012CF37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AF99E5A" w14:textId="1CA46DE3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CE065A" w14:paraId="274B3D7F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340B9D1C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C970786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9087D0B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5B1CEE9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15B9829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E93CBB" w14:textId="6B186F82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Кронштейн для трубы квадратного сечения 80х80 КТ-2748</w:t>
            </w:r>
          </w:p>
        </w:tc>
        <w:tc>
          <w:tcPr>
            <w:tcW w:w="709" w:type="dxa"/>
          </w:tcPr>
          <w:p w14:paraId="0BCB91A0" w14:textId="237ACA76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B9E69BD" w14:textId="38B5CAA3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CE065A" w14:paraId="2D17B106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0C82EFB5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6329992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E3A2CF7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8DBB8AE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048A07B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419482" w14:textId="312BAAC7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Кронштейн выносной, величина выноса 360 мм КТ-949</w:t>
            </w:r>
          </w:p>
        </w:tc>
        <w:tc>
          <w:tcPr>
            <w:tcW w:w="709" w:type="dxa"/>
          </w:tcPr>
          <w:p w14:paraId="47EB0296" w14:textId="73436CC8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DCF19A6" w14:textId="7CB12259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CE065A" w14:paraId="13709A39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00EF041B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C7D39E0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B223DD0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BAA281C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9D181F5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7347EF" w14:textId="327FAD8A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извещателя ИД-12Е-1</w:t>
            </w:r>
          </w:p>
        </w:tc>
        <w:tc>
          <w:tcPr>
            <w:tcW w:w="709" w:type="dxa"/>
          </w:tcPr>
          <w:p w14:paraId="029B4A95" w14:textId="67314EB0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A88F6CB" w14:textId="69A4A1AF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CE065A" w14:paraId="4E8C6B77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61D94A55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8057F9C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5FD709E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6D63B48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3AD29D8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2B4ADD" w14:textId="6BDB980E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извещателя ИО 102-55</w:t>
            </w:r>
          </w:p>
        </w:tc>
        <w:tc>
          <w:tcPr>
            <w:tcW w:w="709" w:type="dxa"/>
          </w:tcPr>
          <w:p w14:paraId="78E3E2D0" w14:textId="626536FD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981404B" w14:textId="5FFB62F2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CE065A" w14:paraId="656CCBD4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7C03957C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08AAD69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32B5642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098F5E6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71E3CD0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0FE39B" w14:textId="4A0FD25A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оповещателя светового «Маяк»</w:t>
            </w:r>
          </w:p>
        </w:tc>
        <w:tc>
          <w:tcPr>
            <w:tcW w:w="709" w:type="dxa"/>
          </w:tcPr>
          <w:p w14:paraId="729BAEA9" w14:textId="5C05AAE0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9888540" w14:textId="60792798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E065A" w14:paraId="3635092C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19D46D38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56EB1B9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2A4B86A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4436273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248224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A15791" w14:textId="22F0D25B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корпуса металлического ЩМП-3.2.1-0 (300х210х150мм) с креплением к сетчатому заграждению или к уличной стене</w:t>
            </w:r>
          </w:p>
        </w:tc>
        <w:tc>
          <w:tcPr>
            <w:tcW w:w="709" w:type="dxa"/>
          </w:tcPr>
          <w:p w14:paraId="17A91E9F" w14:textId="0BC2A243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E0879CA" w14:textId="44D79678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CE065A" w14:paraId="6EF1093A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2BADA36B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F630FD2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662BDDC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51A8135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4DB9165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657993" w14:textId="1DB440EE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контроллера-считывателя BioSmart 4-E-EM-T-L в корпусе ЩМП на улице</w:t>
            </w:r>
          </w:p>
        </w:tc>
        <w:tc>
          <w:tcPr>
            <w:tcW w:w="709" w:type="dxa"/>
          </w:tcPr>
          <w:p w14:paraId="2DF5EAD9" w14:textId="272B9AF1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E3F56C8" w14:textId="4EE3D708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CE065A" w14:paraId="0C1AFD80" w14:textId="77777777" w:rsidTr="005D56B8">
        <w:trPr>
          <w:trHeight w:val="555"/>
          <w:jc w:val="center"/>
        </w:trPr>
        <w:tc>
          <w:tcPr>
            <w:tcW w:w="560" w:type="dxa"/>
            <w:vMerge/>
          </w:tcPr>
          <w:p w14:paraId="2FFBD65B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B5B2444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28B4249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37AAE7B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48474DC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83DD0A" w14:textId="15BD32B0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контроллера-считывателя BioSmart 4-E-EM-T-L на стене на входе в серверную</w:t>
            </w:r>
          </w:p>
        </w:tc>
        <w:tc>
          <w:tcPr>
            <w:tcW w:w="709" w:type="dxa"/>
          </w:tcPr>
          <w:p w14:paraId="45C37630" w14:textId="164E492E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699FA0F" w14:textId="545A28E0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E065A" w14:paraId="34451E94" w14:textId="77777777" w:rsidTr="005D56B8">
        <w:trPr>
          <w:trHeight w:val="94"/>
          <w:jc w:val="center"/>
        </w:trPr>
        <w:tc>
          <w:tcPr>
            <w:tcW w:w="560" w:type="dxa"/>
            <w:vMerge/>
          </w:tcPr>
          <w:p w14:paraId="027BC848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1BF2F25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E809919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67E5230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723C9E3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04EA20" w14:textId="21DEF7F0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Бесконтактная пластиковая карта для СКУД RFID-карта ЕМ-Marine</w:t>
            </w:r>
          </w:p>
        </w:tc>
        <w:tc>
          <w:tcPr>
            <w:tcW w:w="709" w:type="dxa"/>
          </w:tcPr>
          <w:p w14:paraId="3E968D3D" w14:textId="01DA6E82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0B53F2B" w14:textId="33CE2D2C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CE065A" w14:paraId="6D5FDD9E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048F2B04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371E27E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30AAB6E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B5F6285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5534DB3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D8AD82" w14:textId="0FEB9ADD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влагозащищенного холодостойкого электромагнитного замка ALM-350FB с усилием удержания 350 кгс)</w:t>
            </w:r>
          </w:p>
        </w:tc>
        <w:tc>
          <w:tcPr>
            <w:tcW w:w="709" w:type="dxa"/>
          </w:tcPr>
          <w:p w14:paraId="5E853A21" w14:textId="5CA0C9C1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813DF07" w14:textId="1F68D72B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CE065A" w14:paraId="3F176038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11C5DA95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E5F340F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55D0A8D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D6A9AA9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BC44A0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A17216" w14:textId="14134F3C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кабель-канала гибкого для дверных кабелей для перехода на дверь KL-6-ПВХ (для предохранения проводов от механических повреждений).</w:t>
            </w:r>
          </w:p>
        </w:tc>
        <w:tc>
          <w:tcPr>
            <w:tcW w:w="709" w:type="dxa"/>
          </w:tcPr>
          <w:p w14:paraId="0EA2862B" w14:textId="43D376A1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0C01E0BD" w14:textId="227AE36B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E065A" w14:paraId="519450C9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7ED3089A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0FDE7FF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7B9D26B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ECA0FDE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8CF7115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320204" w14:textId="5F734D0C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Затягивание комплектных кабелей электромагнитного замка в металлокукав</w:t>
            </w:r>
          </w:p>
        </w:tc>
        <w:tc>
          <w:tcPr>
            <w:tcW w:w="709" w:type="dxa"/>
          </w:tcPr>
          <w:p w14:paraId="6E842B44" w14:textId="655FA2A5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5F7CCB68" w14:textId="20EF7341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E065A" w14:paraId="44619078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41EC2076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AA628DC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37A392A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2EFF7C5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B010F9E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C0EC14" w14:textId="1D2539E4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коммутационной коробки КС-4</w:t>
            </w:r>
          </w:p>
        </w:tc>
        <w:tc>
          <w:tcPr>
            <w:tcW w:w="709" w:type="dxa"/>
          </w:tcPr>
          <w:p w14:paraId="2E2D8047" w14:textId="382A98ED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29EE26F" w14:textId="55397F4F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CE065A" w14:paraId="47C8DF5B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6DF024C2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0BF0629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B5C2B16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9EDBCD1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0715EE5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5216D0" w14:textId="19D5D0EB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шнура коммутационного (патч-кордов F/UTP, длиной 1,0м - 5 шт.) внутри шкафа</w:t>
            </w:r>
          </w:p>
        </w:tc>
        <w:tc>
          <w:tcPr>
            <w:tcW w:w="709" w:type="dxa"/>
          </w:tcPr>
          <w:p w14:paraId="2041F611" w14:textId="3ABC8B55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1D89BA9D" w14:textId="6E3A0C0D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2,5</w:t>
            </w:r>
          </w:p>
        </w:tc>
      </w:tr>
      <w:tr w:rsidR="00CE065A" w14:paraId="6A5815FC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002D7EBE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C63DE31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E4FED38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B4C6977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D76D830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50A140" w14:textId="43ED3633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гофрированной трубы ПНД D25 тяжёлой 750 Н безгалогенной HF стойкой к ультрафиолету черная</w:t>
            </w:r>
          </w:p>
        </w:tc>
        <w:tc>
          <w:tcPr>
            <w:tcW w:w="709" w:type="dxa"/>
          </w:tcPr>
          <w:p w14:paraId="4746D8CF" w14:textId="7E451685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03F85EC3" w14:textId="3B7DDDE9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CE065A" w14:paraId="524C8185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505058C3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56A001D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E93391E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10312E9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DF93468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5C69BA" w14:textId="66B6F534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кабеля ParLan F/UTP Cat5e PVC/PE 4х2х0,52 типа «витая пара», кат. 5е в лотках</w:t>
            </w:r>
          </w:p>
        </w:tc>
        <w:tc>
          <w:tcPr>
            <w:tcW w:w="709" w:type="dxa"/>
          </w:tcPr>
          <w:p w14:paraId="4050C648" w14:textId="13E9C9A0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75D39D75" w14:textId="0AE8AAA9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CE065A" w14:paraId="0274512B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5C11BA6F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F2A1C7A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D933A3A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42DAEF8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79E2926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9D7477" w14:textId="1AE7DD54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Разделка и включение концов кабеля и провода пистолетом, емкость кабеля: 4х2</w:t>
            </w:r>
          </w:p>
        </w:tc>
        <w:tc>
          <w:tcPr>
            <w:tcW w:w="709" w:type="dxa"/>
          </w:tcPr>
          <w:p w14:paraId="3889D505" w14:textId="4C22A161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концов кабеля</w:t>
            </w:r>
          </w:p>
        </w:tc>
        <w:tc>
          <w:tcPr>
            <w:tcW w:w="987" w:type="dxa"/>
          </w:tcPr>
          <w:p w14:paraId="1ABDE7DA" w14:textId="6795D31D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CE065A" w14:paraId="3FC6BC9F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435A9039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45BBDFE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E94773D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0AF4151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E699851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0537BD" w14:textId="79D0E74F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Прокладка кабеля КПСнг(А)-LS 2х2х1 по </w:t>
            </w: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установленным конструкциям в лотках и коробах, способ крепления трассы по всей длине,</w:t>
            </w:r>
            <w:r w:rsidRPr="005D5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 кабеля до 1 кг</w:t>
            </w:r>
          </w:p>
        </w:tc>
        <w:tc>
          <w:tcPr>
            <w:tcW w:w="709" w:type="dxa"/>
          </w:tcPr>
          <w:p w14:paraId="17381F1C" w14:textId="5E46B17E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987" w:type="dxa"/>
          </w:tcPr>
          <w:p w14:paraId="5F0E39A8" w14:textId="591408E9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120</w:t>
            </w:r>
          </w:p>
        </w:tc>
      </w:tr>
      <w:tr w:rsidR="00CE065A" w14:paraId="58326505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463EEA64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6B2D4DE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59D40FC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CD2D299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EE60342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17E659" w14:textId="70A6C030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кабеля КВПнг(А)-LS-5e 4x2x0,52 по установленным конструкциям в лотках и коробах, способ крепления трассы по всей длине,</w:t>
            </w:r>
            <w:r w:rsidRPr="005D5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 кабеля до 1 кг</w:t>
            </w:r>
          </w:p>
        </w:tc>
        <w:tc>
          <w:tcPr>
            <w:tcW w:w="709" w:type="dxa"/>
          </w:tcPr>
          <w:p w14:paraId="04ECC96A" w14:textId="4827E0B5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0AF79C43" w14:textId="3CE44F8E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210</w:t>
            </w:r>
          </w:p>
        </w:tc>
      </w:tr>
      <w:tr w:rsidR="00CE065A" w14:paraId="1D39E378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205A50E0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3DD75F8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20387B5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C79F1B5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D3AAD7A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1E23EB" w14:textId="1DCCBF39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кабеля КВПнг(А)-LS-5e 4x2x0,52 в гофрированной трубке с креплением к сетчатому заграждению (спуски к считывателям) , способ крепления трассы по всей длине,</w:t>
            </w:r>
            <w:r w:rsidRPr="005D5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 кабеля до 1 кг</w:t>
            </w:r>
          </w:p>
        </w:tc>
        <w:tc>
          <w:tcPr>
            <w:tcW w:w="709" w:type="dxa"/>
          </w:tcPr>
          <w:p w14:paraId="4254DF4A" w14:textId="52D0AFDE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4D06E988" w14:textId="2AF7C066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CE065A" w14:paraId="2E3DDC95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50D83CFF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2A8EAA4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53E4D8C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231E7FF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F9E1074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EA24DA" w14:textId="7D9CE058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провода КПСнг(А)-LS 1х2х1,0 по установленным конструкциям - в лотках и коробах, способ крепления трассы по всей длине,</w:t>
            </w:r>
            <w:r w:rsidRPr="005D5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 кабеля до 1 кг</w:t>
            </w:r>
          </w:p>
        </w:tc>
        <w:tc>
          <w:tcPr>
            <w:tcW w:w="709" w:type="dxa"/>
          </w:tcPr>
          <w:p w14:paraId="4A94C2FE" w14:textId="06578144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48097798" w14:textId="6606B364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</w:tr>
      <w:tr w:rsidR="00CE065A" w14:paraId="4EE34754" w14:textId="77777777" w:rsidTr="005D56B8">
        <w:trPr>
          <w:trHeight w:val="86"/>
          <w:jc w:val="center"/>
        </w:trPr>
        <w:tc>
          <w:tcPr>
            <w:tcW w:w="560" w:type="dxa"/>
            <w:vMerge/>
          </w:tcPr>
          <w:p w14:paraId="16441C38" w14:textId="77777777" w:rsidR="00CE065A" w:rsidRDefault="00CE065A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DFB4CE3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CC17150" w14:textId="77777777" w:rsidR="00CE065A" w:rsidRDefault="00CE065A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424E386" w14:textId="77777777" w:rsidR="00CE065A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639873C" w14:textId="77777777" w:rsidR="00CE065A" w:rsidRPr="00CD10E6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4B200A" w14:textId="60F053AA" w:rsidR="00FA52AF" w:rsidRDefault="00CE065A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Прокладка провода КПСнг(А)-LS 1х2х0,5 по установленным конструкциям - в </w:t>
            </w: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лотках и коробах, способ крепления трассы по всей длине,</w:t>
            </w:r>
            <w:r w:rsidRPr="005D5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 кабеля до 1 кг</w:t>
            </w:r>
          </w:p>
          <w:p w14:paraId="1805F6CB" w14:textId="2A1CEB2E" w:rsidR="00FA52AF" w:rsidRPr="005D56B8" w:rsidRDefault="00FA52AF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7D99619" w14:textId="3277141C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987" w:type="dxa"/>
          </w:tcPr>
          <w:p w14:paraId="31601A72" w14:textId="1D4B4C31" w:rsidR="00CE065A" w:rsidRPr="005D56B8" w:rsidRDefault="00CE065A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</w:tr>
      <w:tr w:rsidR="00FA52AF" w14:paraId="220E3AF6" w14:textId="77777777" w:rsidTr="0014686A">
        <w:trPr>
          <w:trHeight w:val="1492"/>
          <w:jc w:val="center"/>
        </w:trPr>
        <w:tc>
          <w:tcPr>
            <w:tcW w:w="560" w:type="dxa"/>
            <w:vMerge/>
          </w:tcPr>
          <w:p w14:paraId="00343909" w14:textId="77777777" w:rsidR="00FA52AF" w:rsidRDefault="00FA52AF" w:rsidP="005D56B8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E7CC7BD" w14:textId="77777777" w:rsidR="00FA52AF" w:rsidRPr="00CD10E6" w:rsidRDefault="00FA52AF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40783B7" w14:textId="77777777" w:rsidR="00FA52AF" w:rsidRDefault="00FA52AF" w:rsidP="005D56B8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F54D47A" w14:textId="77777777" w:rsidR="00FA52AF" w:rsidRDefault="00FA52AF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46833B9" w14:textId="77777777" w:rsidR="00FA52AF" w:rsidRPr="00CD10E6" w:rsidRDefault="00FA52AF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9F7529" w14:textId="155E625D" w:rsidR="00FA52AF" w:rsidRDefault="00FA52AF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Электрические проводки в щитах и пультах: ШВВП 2х0,75 – (10 шт. по 0,5 м)</w:t>
            </w:r>
          </w:p>
          <w:p w14:paraId="7221C29F" w14:textId="77777777" w:rsidR="00FA52AF" w:rsidRDefault="00FA52AF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3892688" w14:textId="77777777" w:rsidR="00FA52AF" w:rsidRDefault="00FA52AF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C950D28" w14:textId="6CB6BB5B" w:rsidR="00FA52AF" w:rsidRPr="005D56B8" w:rsidRDefault="00FA52AF" w:rsidP="005D56B8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D26A647" w14:textId="393E7DCE" w:rsidR="00FA52AF" w:rsidRPr="005D56B8" w:rsidRDefault="00FA52AF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1EC5B71B" w14:textId="2D6D2978" w:rsidR="00FA52AF" w:rsidRPr="005D56B8" w:rsidRDefault="00FA52AF" w:rsidP="005D56B8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56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6B6846" w:rsidRPr="006B6846" w14:paraId="394171EA" w14:textId="77777777" w:rsidTr="00715FF9">
        <w:trPr>
          <w:trHeight w:val="259"/>
          <w:jc w:val="center"/>
        </w:trPr>
        <w:tc>
          <w:tcPr>
            <w:tcW w:w="560" w:type="dxa"/>
            <w:vMerge w:val="restart"/>
          </w:tcPr>
          <w:p w14:paraId="265EBD4C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1B90E28E" w14:textId="0798D582" w:rsidR="006B6846" w:rsidRPr="00680CC4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65A">
              <w:rPr>
                <w:rFonts w:ascii="Times New Roman" w:hAnsi="Times New Roman" w:cs="Times New Roman"/>
                <w:sz w:val="24"/>
                <w:szCs w:val="24"/>
              </w:rPr>
              <w:t>Система телевизионного наблюдения (СТН)</w:t>
            </w:r>
          </w:p>
        </w:tc>
        <w:tc>
          <w:tcPr>
            <w:tcW w:w="675" w:type="dxa"/>
            <w:vMerge w:val="restart"/>
          </w:tcPr>
          <w:p w14:paraId="2050222D" w14:textId="15669C29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</w:tc>
        <w:tc>
          <w:tcPr>
            <w:tcW w:w="1115" w:type="dxa"/>
            <w:vMerge w:val="restart"/>
          </w:tcPr>
          <w:p w14:paraId="3D3BE1DA" w14:textId="1C819CE0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3D54494E" w14:textId="66816BA3" w:rsid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65A">
              <w:rPr>
                <w:rFonts w:ascii="Times New Roman" w:hAnsi="Times New Roman" w:cs="Times New Roman"/>
                <w:sz w:val="24"/>
                <w:szCs w:val="24"/>
              </w:rPr>
              <w:t>Система телевизионного наблюдения отсутствует, что не соответствует утвержденному Плану обеспечения транспортной безопасности объекта транспортной инфраструкту-ры и не отвечает требованиям антитеррорис-тической защищенности объекта.</w:t>
            </w:r>
          </w:p>
        </w:tc>
        <w:tc>
          <w:tcPr>
            <w:tcW w:w="2126" w:type="dxa"/>
          </w:tcPr>
          <w:p w14:paraId="1FE9CACA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телекоммуникационной стойки 19”42U в серверной</w:t>
            </w:r>
          </w:p>
          <w:p w14:paraId="658CF865" w14:textId="6B61155C" w:rsidR="00FA52AF" w:rsidRPr="006B6846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C222A55" w14:textId="0F3A89E2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5BEF171" w14:textId="47C25C8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2B419B9B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0E53E7C4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3EF058C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3B4A04E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3769F0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BF0549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19B8F8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кабельного органайзера 1U 19” 6 колец ГКО-1-6 ЦМО</w:t>
            </w:r>
          </w:p>
          <w:p w14:paraId="533AC17F" w14:textId="5FCCBDE9" w:rsidR="00FA52AF" w:rsidRPr="006B6846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01E0845" w14:textId="74CCA05D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6B2FFE74" w14:textId="1784AE03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2A9D34D4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0EFB5FB4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C93406D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81B6CBE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F277203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74DD7BF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D7D2BA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шкафа телекоммуникационного всепогодного напольного 18U ШТВ-1-18.7.6-43АА-Т1-МС1. (габаритные размеры (В×Ш×Г) 1040 × 745 × 645 мм))</w:t>
            </w:r>
          </w:p>
          <w:p w14:paraId="605AA190" w14:textId="20B71246" w:rsidR="00FA52AF" w:rsidRPr="006B6846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FF4EFBA" w14:textId="296A0BF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29D60F3" w14:textId="62846BD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6B6846" w:rsidRPr="006B6846" w14:paraId="425A6803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6C0067BA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6984C0B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BAA3D66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D02787A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D4B510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E1AE1F8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Комплект юнитовых направляющих (2 шт) для шкафов серии ШТВ-1/2 высотой 18U</w:t>
            </w:r>
          </w:p>
          <w:p w14:paraId="7784DD99" w14:textId="77777777" w:rsidR="00FA52AF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69D391C" w14:textId="77777777" w:rsidR="00FA52AF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533115C" w14:textId="258D43B0" w:rsidR="00FA52AF" w:rsidRPr="006B6846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32DDBA6" w14:textId="0C5B29D3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150585B" w14:textId="2701953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6B6846" w:rsidRPr="006B6846" w14:paraId="08AFE0FA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21550379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572FE44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7915138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CE59501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E922206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303823" w14:textId="1015F60D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Замок антивандальный дополнительный для напольных шкафов серии ШТВ.</w:t>
            </w:r>
          </w:p>
        </w:tc>
        <w:tc>
          <w:tcPr>
            <w:tcW w:w="709" w:type="dxa"/>
          </w:tcPr>
          <w:p w14:paraId="0FE68F94" w14:textId="7D8265BA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B1ED3CB" w14:textId="32412E02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6B6846" w:rsidRPr="006B6846" w14:paraId="2B5B1C3B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5E567C35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6E7EF98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ADF7B19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A8268F6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01A160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98AAF4" w14:textId="46846156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IP-видеосервер</w:t>
            </w:r>
            <w:r w:rsidR="00516D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«ДеВизор®» с предустановленным ПО ИСБ "НЕЙРОСС". в телекоммуникационной стойке</w:t>
            </w:r>
          </w:p>
        </w:tc>
        <w:tc>
          <w:tcPr>
            <w:tcW w:w="709" w:type="dxa"/>
          </w:tcPr>
          <w:p w14:paraId="38E32CA1" w14:textId="64ABE511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</w:t>
            </w:r>
          </w:p>
        </w:tc>
        <w:tc>
          <w:tcPr>
            <w:tcW w:w="987" w:type="dxa"/>
          </w:tcPr>
          <w:p w14:paraId="7E33FC18" w14:textId="0958090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2373BA90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6156D27B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AD5AAB9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203669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78320C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C8CF9B6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549448" w14:textId="0A04CC4E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сервера ОТБ с предустановленным прикладным ПО ИСБ "НЕЙРОСС" (систем СС, СКД) в телекоммуникационной стойке.</w:t>
            </w:r>
          </w:p>
        </w:tc>
        <w:tc>
          <w:tcPr>
            <w:tcW w:w="709" w:type="dxa"/>
          </w:tcPr>
          <w:p w14:paraId="42C96DD7" w14:textId="2DFA81A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</w:t>
            </w:r>
          </w:p>
        </w:tc>
        <w:tc>
          <w:tcPr>
            <w:tcW w:w="987" w:type="dxa"/>
          </w:tcPr>
          <w:p w14:paraId="4487A939" w14:textId="67CBA84D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379F1EF4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29C8EB66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BFB6DAA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7AAE2C9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1CAEC33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0D41654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695806" w14:textId="5F96E81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сервера видеоаналитики ИСТА-КИБЕР-УВА-8/20 в телекоммуникационной стойке</w:t>
            </w:r>
          </w:p>
        </w:tc>
        <w:tc>
          <w:tcPr>
            <w:tcW w:w="709" w:type="dxa"/>
          </w:tcPr>
          <w:p w14:paraId="0B62D146" w14:textId="2C344EA1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</w:t>
            </w:r>
          </w:p>
        </w:tc>
        <w:tc>
          <w:tcPr>
            <w:tcW w:w="987" w:type="dxa"/>
          </w:tcPr>
          <w:p w14:paraId="69031DE7" w14:textId="7540A6BE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7E0DC6FD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6E735007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8D21121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DE8111C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AE504CA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F573E6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6C3971" w14:textId="437E6410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автоматизированного рабочего места оператора системы охранного телевидения АРМ ОТБ "АРМ СОТ"</w:t>
            </w:r>
          </w:p>
        </w:tc>
        <w:tc>
          <w:tcPr>
            <w:tcW w:w="709" w:type="dxa"/>
          </w:tcPr>
          <w:p w14:paraId="17E45355" w14:textId="1B11F6C0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D5DAEF5" w14:textId="314FE12A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70FD053F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7197DDE1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A27F83F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A6B7E4D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8D91BA7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C069AAE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68C3DB" w14:textId="5404FC8B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Установка автоматизированного рабочего места оператора системы транспортной безопасности АРМ ОТБ "АРМ СС, СКД, Бюро </w:t>
            </w: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пропусков, Фотоидентификации"</w:t>
            </w:r>
          </w:p>
        </w:tc>
        <w:tc>
          <w:tcPr>
            <w:tcW w:w="709" w:type="dxa"/>
          </w:tcPr>
          <w:p w14:paraId="122E5658" w14:textId="221C900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87" w:type="dxa"/>
          </w:tcPr>
          <w:p w14:paraId="16B320C6" w14:textId="4824032B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2DBD179E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35BF405E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5152101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69FE873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FA5496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2FD2AFD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670573" w14:textId="47F66110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Монитор Delta Computers 23.8" ОМ238I.FHD.SS.01.P2 черный IPS 5ms 16:9 HDMI M/M матовая 250cd 178гр/178гр 1920x1080 75Hz VGA DP FHD 3.95кг</w:t>
            </w:r>
          </w:p>
        </w:tc>
        <w:tc>
          <w:tcPr>
            <w:tcW w:w="709" w:type="dxa"/>
          </w:tcPr>
          <w:p w14:paraId="6C48E8F0" w14:textId="77190FD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41D2910" w14:textId="6D7D40D0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6B6846" w:rsidRPr="006B6846" w14:paraId="31446780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4A3FC2D8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B22A606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B47E795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08C09D6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7620DE4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BBB1AE" w14:textId="370CBD16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камер видеонаблюдения внутренних</w:t>
            </w:r>
          </w:p>
        </w:tc>
        <w:tc>
          <w:tcPr>
            <w:tcW w:w="709" w:type="dxa"/>
          </w:tcPr>
          <w:p w14:paraId="069C2F7D" w14:textId="7A3C859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0D688A1" w14:textId="2E1302AA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310AA4B3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28435944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AC44F49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822653C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A926DBC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88B550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A0AD2E" w14:textId="5C18F4A2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Сетевая камера видеонаблюдения RVi-2NCD2479 (2.7-13.5) white</w:t>
            </w:r>
          </w:p>
        </w:tc>
        <w:tc>
          <w:tcPr>
            <w:tcW w:w="709" w:type="dxa"/>
          </w:tcPr>
          <w:p w14:paraId="5820A5DC" w14:textId="4202CD44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787D531" w14:textId="36E4390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350418C7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005D3016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20A734B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5F5B9AC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EE0D0E3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1BA5282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FC07FC" w14:textId="20BC7745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Настенный кронштейн с монтажной коробкой RVi-2BWM-3 (Способ монтажа Настенный; Цвет корпуса Белый; Вес 980 г; Максимальная нагрузка 3 кг; Материал корпуса Металл; Класс защиты Нет; Габаритные размеры 252,5(Д)х125(Ш)х125(В)х(Ø))</w:t>
            </w:r>
          </w:p>
        </w:tc>
        <w:tc>
          <w:tcPr>
            <w:tcW w:w="709" w:type="dxa"/>
          </w:tcPr>
          <w:p w14:paraId="56CB48AE" w14:textId="019F56D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FB02EE6" w14:textId="38B28202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49D702E8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7937615B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C9EE2CF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66FF7B0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07E08A3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E1E05B2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CD4526" w14:textId="2E958D83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камер видеонаблюдения наружных</w:t>
            </w:r>
          </w:p>
        </w:tc>
        <w:tc>
          <w:tcPr>
            <w:tcW w:w="709" w:type="dxa"/>
          </w:tcPr>
          <w:p w14:paraId="5DE28138" w14:textId="776E949B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58426F2" w14:textId="29DF7D3D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6B6846" w:rsidRPr="006B6846" w14:paraId="0B62D8D2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589754D2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09DF4A0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6BE6D07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2696348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012B4C6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ADCDD2" w14:textId="535E97C6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Сетевая камера видеонаблюдения RVi-2NCT4489 (2.8-12) white</w:t>
            </w:r>
          </w:p>
        </w:tc>
        <w:tc>
          <w:tcPr>
            <w:tcW w:w="709" w:type="dxa"/>
          </w:tcPr>
          <w:p w14:paraId="1EBDCC7B" w14:textId="3D92F1CF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25A4054" w14:textId="1D622FF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2D2DC6A2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6A249EF8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9F37028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B225CC3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04D8173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86C061A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32C773" w14:textId="01903175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Сетевая камера видеонаблюдения </w:t>
            </w: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RVi-2NCZ24633 (4.5-148.5)</w:t>
            </w:r>
          </w:p>
        </w:tc>
        <w:tc>
          <w:tcPr>
            <w:tcW w:w="709" w:type="dxa"/>
          </w:tcPr>
          <w:p w14:paraId="4E1A3C80" w14:textId="30AC475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87" w:type="dxa"/>
          </w:tcPr>
          <w:p w14:paraId="5F8FDD68" w14:textId="286F54FC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342CD1CA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502A0540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7183E44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819A49F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ACD5396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20C63A8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57E66B" w14:textId="1A149D5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Настенный кронштейн RVi-2BWM-4; Способ монтажа Настенный; Цвет корпуса Белый; Вес 1 000 г; Максимальная нагрузка 10 кг; Материал корпуса Металл; Класс защиты. Нет; Габаритные размеры 314(Д)х141(Ш)х216(В)х(Ø) мм;</w:t>
            </w:r>
          </w:p>
        </w:tc>
        <w:tc>
          <w:tcPr>
            <w:tcW w:w="709" w:type="dxa"/>
          </w:tcPr>
          <w:p w14:paraId="372F6E2A" w14:textId="1D7863CF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1A22331" w14:textId="59E9A68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249C5E7F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3678F4B2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95020FC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20E58F5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B77A10C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76A0E85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BBD0E5" w14:textId="505A733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Сетевая камера видеонаблюдения RVi-2NCT2369 (2.7-13.5) RU</w:t>
            </w:r>
          </w:p>
        </w:tc>
        <w:tc>
          <w:tcPr>
            <w:tcW w:w="709" w:type="dxa"/>
          </w:tcPr>
          <w:p w14:paraId="0249AD19" w14:textId="3D33BB15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F824BA2" w14:textId="14C2B444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6B6846" w:rsidRPr="006B6846" w14:paraId="26196099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1DE1F40C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05C35E6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C8C5B3E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F955D8C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032AE09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4B5182" w14:textId="3307FB7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Угловой кронштейн RVi-2BCM-1, Белый; Вес 500 г; Максимальная нагрузка 4 кг; Материал корпуса Металл; Габаритные размеры 176,5(Д)х103,3(Ш)х170(В)х(Ø) мм</w:t>
            </w:r>
          </w:p>
        </w:tc>
        <w:tc>
          <w:tcPr>
            <w:tcW w:w="709" w:type="dxa"/>
          </w:tcPr>
          <w:p w14:paraId="6B82B195" w14:textId="3DAB2B3F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0FE382B0" w14:textId="1F812055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6B6846" w:rsidRPr="006B6846" w14:paraId="2DEB6282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369B8C13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8597B1D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BD4C29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C3986B3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5F16043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06BF02" w14:textId="2D16AC6B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монтажных коробок для подключения видеокамер</w:t>
            </w:r>
          </w:p>
        </w:tc>
        <w:tc>
          <w:tcPr>
            <w:tcW w:w="709" w:type="dxa"/>
          </w:tcPr>
          <w:p w14:paraId="75DA934E" w14:textId="34CA8B80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D520089" w14:textId="63FB0FA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6B6846" w:rsidRPr="006B6846" w14:paraId="2D03338E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3A2EEDCB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565530C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B2FC615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2CEDB7C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4C7054F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235256" w14:textId="2FEA976A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Монтажная коробка RVi-2BMB-6; Способ монтажа Настенный; Цвет корпуса Белый; Вес 2 500 г; Максимальная нагрузка 10 кг; </w:t>
            </w: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Материал корпуса Металл; Класс защиты. Нет; Габаритные размеры 244(Д)х127(Ш)х296(В)х(Ø) мм;</w:t>
            </w:r>
          </w:p>
        </w:tc>
        <w:tc>
          <w:tcPr>
            <w:tcW w:w="709" w:type="dxa"/>
          </w:tcPr>
          <w:p w14:paraId="101A6E48" w14:textId="3229827D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87" w:type="dxa"/>
          </w:tcPr>
          <w:p w14:paraId="61058D1B" w14:textId="28B4F92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5B07943D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6EDD93E4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57F92B4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A2BED6A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23FD62D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6082795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E3518C" w14:textId="0BF77A0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Монтажная коробка RVi-2BMB-3; Способ монтажа Настенный; Потолочный; Цвет корпуса Белый; Вес 300 г; Максимальная нагрузка 3 кг; Материал корпуса Металл; Класс защиты IP66;</w:t>
            </w:r>
          </w:p>
        </w:tc>
        <w:tc>
          <w:tcPr>
            <w:tcW w:w="709" w:type="dxa"/>
          </w:tcPr>
          <w:p w14:paraId="38BC6092" w14:textId="1C1AC26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DD18C7E" w14:textId="328A450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6B6846" w:rsidRPr="006B6846" w14:paraId="03B782E4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4CCED987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67BE310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9C2C08B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F616545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676DA8F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AB9FA0" w14:textId="484A037C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коммутаторов</w:t>
            </w:r>
          </w:p>
        </w:tc>
        <w:tc>
          <w:tcPr>
            <w:tcW w:w="709" w:type="dxa"/>
          </w:tcPr>
          <w:p w14:paraId="6B17AABE" w14:textId="41473DE6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05FE3157" w14:textId="5CAF0D5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6B6846" w:rsidRPr="006B6846" w14:paraId="31F38B4B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322525B8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624C2DB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B54428B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A89B96B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09B1F6E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118577" w14:textId="0A8A9CA1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Ethernet-коммутатор MES2324P уровня L3, 24 порта 10/100/1000BASE-T (PoE/PoE+) и 4 порта 10GBASE-R(SFP+)/ 1000BASE-X (SFP)</w:t>
            </w:r>
          </w:p>
        </w:tc>
        <w:tc>
          <w:tcPr>
            <w:tcW w:w="709" w:type="dxa"/>
          </w:tcPr>
          <w:p w14:paraId="0D3A2384" w14:textId="6C89538F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0A71270B" w14:textId="1766FFD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64C28B05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67337BDC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D2388EE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748DC6B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13CB30F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0AE3D82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7A961E" w14:textId="5FD9CA9F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Ethernet-коммутатор MES2324 уровня L3, 24 порта 10/100/1000BASE-T (RJ-45) и 4 порта 10GBASE-R (SFP+)/1000BASE-X (SFP)</w:t>
            </w:r>
          </w:p>
        </w:tc>
        <w:tc>
          <w:tcPr>
            <w:tcW w:w="709" w:type="dxa"/>
          </w:tcPr>
          <w:p w14:paraId="64DDDA55" w14:textId="2FFDA24D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E0DDC20" w14:textId="5DBA6EC5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340452E6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165C1F07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71F0BB5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D11197D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40B981F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BD78A38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6DE5F96" w14:textId="10A4434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Настройка простых сетевых трактов: конфигурация и настройка сетевых компонентов </w:t>
            </w: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(Ethernet-коммутаторов)</w:t>
            </w:r>
          </w:p>
        </w:tc>
        <w:tc>
          <w:tcPr>
            <w:tcW w:w="709" w:type="dxa"/>
          </w:tcPr>
          <w:p w14:paraId="3C05BDC8" w14:textId="46A4AEBE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87" w:type="dxa"/>
          </w:tcPr>
          <w:p w14:paraId="434E75A7" w14:textId="78E5DA8A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6B6846" w:rsidRPr="006B6846" w14:paraId="251CB0A7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24ED031E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39D6D44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9759B9A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FDF2AE0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F7CBB99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35CFE5" w14:textId="3B5D4BF0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SFP-модулей 1,25 GE модуль, 20 км, SM, 1 волокно, комплект TX/RX 1310/1550 SC в порты оборудования</w:t>
            </w:r>
          </w:p>
        </w:tc>
        <w:tc>
          <w:tcPr>
            <w:tcW w:w="709" w:type="dxa"/>
          </w:tcPr>
          <w:p w14:paraId="5E7572EF" w14:textId="2A6C255E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AC7267F" w14:textId="302EEF71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6B6846" w:rsidRPr="006B6846" w14:paraId="2A21B5CF" w14:textId="77777777" w:rsidTr="00715FF9">
        <w:trPr>
          <w:trHeight w:val="240"/>
          <w:jc w:val="center"/>
        </w:trPr>
        <w:tc>
          <w:tcPr>
            <w:tcW w:w="560" w:type="dxa"/>
            <w:vMerge/>
          </w:tcPr>
          <w:p w14:paraId="58B1BA54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546032E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9F4CD4E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F75221F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BAAD19B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38190E" w14:textId="2D5C273C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блока грозозащиты БЗЛ-ЕП4х2 (8 портов 10 Base-T/100 Base-TX/1000 Base-T c питанием РоЕ в сети ETHERNET)</w:t>
            </w:r>
          </w:p>
        </w:tc>
        <w:tc>
          <w:tcPr>
            <w:tcW w:w="709" w:type="dxa"/>
          </w:tcPr>
          <w:p w14:paraId="6A25D75F" w14:textId="6BF0BDBE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8C43493" w14:textId="1D6256FF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39D06FD4" w14:textId="77777777" w:rsidTr="00715FF9">
        <w:trPr>
          <w:trHeight w:val="183"/>
          <w:jc w:val="center"/>
        </w:trPr>
        <w:tc>
          <w:tcPr>
            <w:tcW w:w="560" w:type="dxa"/>
            <w:vMerge/>
          </w:tcPr>
          <w:p w14:paraId="6A4887D6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B8FFB13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D9FFC0A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D94FA73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759006B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71DF43" w14:textId="65919D92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источника бесперебойного питания ИБП SKAT-UPS 1500/900 на рабочем месте оператора</w:t>
            </w:r>
          </w:p>
        </w:tc>
        <w:tc>
          <w:tcPr>
            <w:tcW w:w="709" w:type="dxa"/>
          </w:tcPr>
          <w:p w14:paraId="678EF7BC" w14:textId="032F2EB2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2C2E4CD" w14:textId="7930C2C6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6B6846" w:rsidRPr="006B6846" w14:paraId="1654C156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42F9CF64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496020E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9D97495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65A3305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D643E2C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B22BD4" w14:textId="5EAD18F1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источника бесперебойного питания ИБП СИПБ 1,5.КА.10-11 в телекоммуникационном шкафу</w:t>
            </w:r>
          </w:p>
        </w:tc>
        <w:tc>
          <w:tcPr>
            <w:tcW w:w="709" w:type="dxa"/>
          </w:tcPr>
          <w:p w14:paraId="134811A6" w14:textId="31A2CEDC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ED9D888" w14:textId="4DE6AAAF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6B6846" w:rsidRPr="006B6846" w14:paraId="5F466BD0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4C89B13F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9618FC8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ED5D9F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D172781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C534CBE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B3D66F" w14:textId="252ED07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источника бесперебойного питания ИБП СИПБ6КД.10-11/2U RT в телекоммуникационной стойке</w:t>
            </w:r>
          </w:p>
        </w:tc>
        <w:tc>
          <w:tcPr>
            <w:tcW w:w="709" w:type="dxa"/>
          </w:tcPr>
          <w:p w14:paraId="2836501E" w14:textId="10005DB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6AC6909" w14:textId="79181250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760CBA1E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2BA2F9D5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657301B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9DD3979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6F2C39B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A46D379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2B8B58" w14:textId="2B83894A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батарейного модуля для ИБП БМСИПБ6-10КД с АКБ (9Ач)</w:t>
            </w:r>
          </w:p>
        </w:tc>
        <w:tc>
          <w:tcPr>
            <w:tcW w:w="709" w:type="dxa"/>
          </w:tcPr>
          <w:p w14:paraId="638D8642" w14:textId="7036AA0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7648345" w14:textId="7C25E00D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662A1353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614CF8BF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0EFAE4C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5FE7D90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F23E2FD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EC7F068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5EA038" w14:textId="54114955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карты удаленного управления SNMP DL801 в ИБП</w:t>
            </w:r>
          </w:p>
        </w:tc>
        <w:tc>
          <w:tcPr>
            <w:tcW w:w="709" w:type="dxa"/>
          </w:tcPr>
          <w:p w14:paraId="34356766" w14:textId="36373066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FCC92D6" w14:textId="7E488FD1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769B2F58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77345375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D729675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002D029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6F87D9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5F65196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A4B185" w14:textId="40C2522A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оптического кросса с учётом измерений на волоконно-оптическом кабеле с числом волокон 8.</w:t>
            </w:r>
          </w:p>
        </w:tc>
        <w:tc>
          <w:tcPr>
            <w:tcW w:w="709" w:type="dxa"/>
          </w:tcPr>
          <w:p w14:paraId="4A3B26D7" w14:textId="79D6FE3B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A4DD2C1" w14:textId="47E409A1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6B6846" w:rsidRPr="006B6846" w14:paraId="2637B716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3A743F20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8A687B8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7B15032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85E6A66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924BBE5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492F4F" w14:textId="12524A6B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трубы усиленной двустенной ПНД гибкой для кабельной канализации д.63мм с протяжкой, SN20, 650Н, в бухте 100м, цвет красный</w:t>
            </w:r>
          </w:p>
        </w:tc>
        <w:tc>
          <w:tcPr>
            <w:tcW w:w="709" w:type="dxa"/>
          </w:tcPr>
          <w:p w14:paraId="1FA8D1DA" w14:textId="79FDB80B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2A875E41" w14:textId="158A81A6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</w:p>
        </w:tc>
      </w:tr>
      <w:tr w:rsidR="006B6846" w:rsidRPr="006B6846" w14:paraId="5F3A14D0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427787CE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EA1C83E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F8BEDA2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628241C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CFE3238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D96556" w14:textId="7D9C7652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трубы гофрированные, легкие, из самозатухающего ПВХ, с протяжкой, номинальный диаметр 20 мм</w:t>
            </w:r>
          </w:p>
        </w:tc>
        <w:tc>
          <w:tcPr>
            <w:tcW w:w="709" w:type="dxa"/>
          </w:tcPr>
          <w:p w14:paraId="151169AA" w14:textId="767430C1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580F54EE" w14:textId="627F5DD0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</w:tr>
      <w:tr w:rsidR="006B6846" w:rsidRPr="006B6846" w14:paraId="441FCDDF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523D4E0C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4E7FE13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30ADEF8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3188F2E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039D5AB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C6C1A3" w14:textId="4B3EDE96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оптического кабеля ОКА-М4П-А8-6,0 емкостью 8 волокон в негорючей трубке по установленным м/конструкциям</w:t>
            </w:r>
          </w:p>
        </w:tc>
        <w:tc>
          <w:tcPr>
            <w:tcW w:w="709" w:type="dxa"/>
          </w:tcPr>
          <w:p w14:paraId="04FF4CC1" w14:textId="45EDFB2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513046FA" w14:textId="55C8FF21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</w:tr>
      <w:tr w:rsidR="006B6846" w:rsidRPr="006B6846" w14:paraId="0B23C994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1329B0D1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170FC5F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68E9610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71FBD9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7B8A179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17561A" w14:textId="1AF0676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оптического кабеля ОКА-М4П-А8-6,0 емкостью 8 волокон в стальной трубе.</w:t>
            </w:r>
          </w:p>
        </w:tc>
        <w:tc>
          <w:tcPr>
            <w:tcW w:w="709" w:type="dxa"/>
          </w:tcPr>
          <w:p w14:paraId="274F17A9" w14:textId="13BBF97E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204B7DBF" w14:textId="2D5F222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</w:tr>
      <w:tr w:rsidR="006B6846" w:rsidRPr="006B6846" w14:paraId="17100C8E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76F8E74A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5CDE862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758E407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8308DA6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9B7007A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9A4D2A" w14:textId="35AE01AB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оптического кабеля ОКА-М4П-А8-6,0 емкостью 8 волокон в двустенной трубе ПНД Ø63 в подготовленной траншее</w:t>
            </w:r>
          </w:p>
        </w:tc>
        <w:tc>
          <w:tcPr>
            <w:tcW w:w="709" w:type="dxa"/>
          </w:tcPr>
          <w:p w14:paraId="468F4668" w14:textId="6F82CC3E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018CF141" w14:textId="07E25F89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</w:p>
        </w:tc>
      </w:tr>
      <w:tr w:rsidR="006B6846" w:rsidRPr="006B6846" w14:paraId="1EB1A5B0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5DBE5111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938E854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735DD4B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8776CF8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89C676C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38617E" w14:textId="1277CBBC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оптического кабеля ОКА-М4П-А8-6,0 емкостью 8 волокон по установленным м/конструкциям</w:t>
            </w:r>
          </w:p>
        </w:tc>
        <w:tc>
          <w:tcPr>
            <w:tcW w:w="709" w:type="dxa"/>
          </w:tcPr>
          <w:p w14:paraId="6500EEA5" w14:textId="18CFB14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6FD021E8" w14:textId="72D0E3A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131</w:t>
            </w:r>
          </w:p>
        </w:tc>
      </w:tr>
      <w:tr w:rsidR="006B6846" w:rsidRPr="006B6846" w14:paraId="479619D8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202E13B3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2B68DCD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06AA7CC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6B40B09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182E83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DABD58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оптических патчкордов SM SC/UPC-SC/UPC внутри шкафа</w:t>
            </w:r>
          </w:p>
          <w:p w14:paraId="0EBD340E" w14:textId="52BA8F54" w:rsidR="00FA52AF" w:rsidRPr="006B6846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B82B61C" w14:textId="5A19678D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0910C6A" w14:textId="1BA6647E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343CE103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646A5D6A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F8EA590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E72816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9DAD1BE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AAD159B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BF0200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коммутационных шнуров UTP, Cat.5e, 0,5 м внут-ри шкафа</w:t>
            </w:r>
          </w:p>
          <w:p w14:paraId="4D229BE5" w14:textId="5969E833" w:rsidR="00FA52AF" w:rsidRPr="006B6846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3C3900F" w14:textId="4EFDCFBB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07A708E" w14:textId="7A1725A7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6B6846" w:rsidRPr="006B6846" w14:paraId="452E71C9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1E90F95F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ABB7DB7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5D2A4E8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D0D2070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BA23F74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1A614A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кабеля ParLan F/UTP Cat5e PVC/PE 4х2х0,52 типа «витая пара», кат. 5е по установленным конструкциям и лоткам</w:t>
            </w:r>
          </w:p>
          <w:p w14:paraId="5A692C04" w14:textId="650C6702" w:rsidR="00FA52AF" w:rsidRPr="006B6846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FCA7E5B" w14:textId="27D8B4EF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665E27EC" w14:textId="3FA1FC4E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752</w:t>
            </w:r>
          </w:p>
        </w:tc>
      </w:tr>
      <w:tr w:rsidR="00FA52AF" w:rsidRPr="006B6846" w14:paraId="5527E2F6" w14:textId="77777777" w:rsidTr="00A55FE3">
        <w:trPr>
          <w:trHeight w:val="1656"/>
          <w:jc w:val="center"/>
        </w:trPr>
        <w:tc>
          <w:tcPr>
            <w:tcW w:w="560" w:type="dxa"/>
            <w:vMerge/>
          </w:tcPr>
          <w:p w14:paraId="21CFF8D3" w14:textId="77777777" w:rsidR="00FA52AF" w:rsidRDefault="00FA52AF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2897119" w14:textId="77777777" w:rsidR="00FA52AF" w:rsidRPr="00CE065A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DC499A2" w14:textId="77777777" w:rsidR="00FA52AF" w:rsidRDefault="00FA52AF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A46B59D" w14:textId="77777777" w:rsidR="00FA52AF" w:rsidRDefault="00FA52AF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5B2391A" w14:textId="77777777" w:rsidR="00FA52AF" w:rsidRPr="00CE065A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C08BB2" w14:textId="77777777" w:rsidR="00FA52AF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Коннектор под витую пару разъем RJ45 8p8c , cat.5е (1 упак. 100 шт)</w:t>
            </w:r>
          </w:p>
          <w:p w14:paraId="114577F6" w14:textId="4459211D" w:rsidR="00FA52AF" w:rsidRPr="006B6846" w:rsidRDefault="00FA52AF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117BFDB" w14:textId="2A583B24" w:rsidR="00FA52AF" w:rsidRPr="006B6846" w:rsidRDefault="00FA52AF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87" w:type="dxa"/>
          </w:tcPr>
          <w:p w14:paraId="772803D4" w14:textId="15E1933F" w:rsidR="00FA52AF" w:rsidRPr="006B6846" w:rsidRDefault="00FA52AF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2C08A202" w14:textId="77777777" w:rsidTr="00715FF9">
        <w:trPr>
          <w:trHeight w:val="181"/>
          <w:jc w:val="center"/>
        </w:trPr>
        <w:tc>
          <w:tcPr>
            <w:tcW w:w="560" w:type="dxa"/>
            <w:vMerge/>
          </w:tcPr>
          <w:p w14:paraId="437546B9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5270F36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67F4297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B2A68A2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4FCD728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D6FE3C" w14:textId="1303C2EE" w:rsidR="006B6846" w:rsidRPr="00715FF9" w:rsidRDefault="00715FF9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F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Измерение на кабельной площадке затухания зонового волоконно-оптического кабеля с числом волокон: 8. Входной контроль строительной длины кабеля перед прокладкой.</w:t>
            </w:r>
            <w:r w:rsidR="006B6846" w:rsidRPr="00715FF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709" w:type="dxa"/>
          </w:tcPr>
          <w:p w14:paraId="7CE4226E" w14:textId="0D8780E0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измерение</w:t>
            </w:r>
          </w:p>
        </w:tc>
        <w:tc>
          <w:tcPr>
            <w:tcW w:w="987" w:type="dxa"/>
          </w:tcPr>
          <w:p w14:paraId="5709BF9C" w14:textId="2267BD36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B6846" w:rsidRPr="006B6846" w14:paraId="453DF23D" w14:textId="77777777" w:rsidTr="006B6846">
        <w:trPr>
          <w:trHeight w:val="381"/>
          <w:jc w:val="center"/>
        </w:trPr>
        <w:tc>
          <w:tcPr>
            <w:tcW w:w="560" w:type="dxa"/>
            <w:vMerge/>
          </w:tcPr>
          <w:p w14:paraId="623BF480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11FC12C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A42735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24F15C9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F03A9AB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90E34F" w14:textId="34452091" w:rsidR="006B6846" w:rsidRPr="00715FF9" w:rsidRDefault="00715FF9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F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Измерения на оптическом кабеле на смонтированном участк (8 ОВ) после прокладки в одном направлении на двух длинах волн с числом волокон 8, перед монтажом кросса</w:t>
            </w:r>
          </w:p>
        </w:tc>
        <w:tc>
          <w:tcPr>
            <w:tcW w:w="709" w:type="dxa"/>
          </w:tcPr>
          <w:p w14:paraId="736D0D89" w14:textId="263ADD31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измерение</w:t>
            </w:r>
          </w:p>
        </w:tc>
        <w:tc>
          <w:tcPr>
            <w:tcW w:w="987" w:type="dxa"/>
          </w:tcPr>
          <w:p w14:paraId="39AD37AE" w14:textId="3B446F2D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6B6846" w:rsidRPr="006B6846" w14:paraId="70FD31A8" w14:textId="77777777" w:rsidTr="006B6846">
        <w:trPr>
          <w:trHeight w:val="380"/>
          <w:jc w:val="center"/>
        </w:trPr>
        <w:tc>
          <w:tcPr>
            <w:tcW w:w="560" w:type="dxa"/>
            <w:vMerge/>
          </w:tcPr>
          <w:p w14:paraId="25AF2BA6" w14:textId="77777777" w:rsidR="006B6846" w:rsidRDefault="006B6846" w:rsidP="006B684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C2A33E7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A161264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BCC4845" w14:textId="77777777" w:rsid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6FD2C8C" w14:textId="77777777" w:rsidR="006B6846" w:rsidRPr="00CE065A" w:rsidRDefault="006B6846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A2DA84" w14:textId="6A3770C1" w:rsidR="006B6846" w:rsidRPr="00715FF9" w:rsidRDefault="00715FF9" w:rsidP="006B684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5FF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Измерения на оптическом кабеле на смонтированном участке (8 ОВ)  после прокладки в одном направлении на двух длинах волн с числом волокон 8, на концах линий</w:t>
            </w:r>
          </w:p>
        </w:tc>
        <w:tc>
          <w:tcPr>
            <w:tcW w:w="709" w:type="dxa"/>
          </w:tcPr>
          <w:p w14:paraId="67A5C3C1" w14:textId="56C92FE8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измерение</w:t>
            </w:r>
          </w:p>
        </w:tc>
        <w:tc>
          <w:tcPr>
            <w:tcW w:w="987" w:type="dxa"/>
          </w:tcPr>
          <w:p w14:paraId="5D53C018" w14:textId="7F3FAD72" w:rsidR="006B6846" w:rsidRPr="006B6846" w:rsidRDefault="006B6846" w:rsidP="006B684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6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0755C2A7" w14:textId="77777777" w:rsidTr="00715FF9">
        <w:trPr>
          <w:trHeight w:val="434"/>
          <w:jc w:val="center"/>
        </w:trPr>
        <w:tc>
          <w:tcPr>
            <w:tcW w:w="560" w:type="dxa"/>
            <w:vMerge w:val="restart"/>
          </w:tcPr>
          <w:p w14:paraId="05910C30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288D409E" w14:textId="43EBDCF4" w:rsidR="005C1F50" w:rsidRPr="00CE065A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D12">
              <w:rPr>
                <w:rFonts w:ascii="Times New Roman" w:hAnsi="Times New Roman" w:cs="Times New Roman"/>
                <w:sz w:val="24"/>
                <w:szCs w:val="24"/>
              </w:rPr>
              <w:t>Система электроснабжения и силового электрооборудования (СЭ)</w:t>
            </w:r>
          </w:p>
        </w:tc>
        <w:tc>
          <w:tcPr>
            <w:tcW w:w="675" w:type="dxa"/>
            <w:vMerge w:val="restart"/>
          </w:tcPr>
          <w:p w14:paraId="4DF4A332" w14:textId="20C61D08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Сис-тема</w:t>
            </w:r>
          </w:p>
        </w:tc>
        <w:tc>
          <w:tcPr>
            <w:tcW w:w="1115" w:type="dxa"/>
            <w:vMerge w:val="restart"/>
          </w:tcPr>
          <w:p w14:paraId="3D259F0A" w14:textId="4555C511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14:paraId="425D0784" w14:textId="05F62B26" w:rsidR="00FA52AF" w:rsidRDefault="00FA52AF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электропитания системы</w:t>
            </w:r>
            <w:r>
              <w:t xml:space="preserve"> </w:t>
            </w:r>
            <w:r w:rsidRPr="00FA52AF">
              <w:rPr>
                <w:rFonts w:ascii="Times New Roman" w:hAnsi="Times New Roman" w:cs="Times New Roman"/>
                <w:sz w:val="24"/>
                <w:szCs w:val="24"/>
              </w:rPr>
              <w:t>транспортной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соответствует </w:t>
            </w:r>
            <w:r w:rsidR="005C1F50">
              <w:rPr>
                <w:rFonts w:ascii="Times New Roman" w:hAnsi="Times New Roman" w:cs="Times New Roman"/>
                <w:sz w:val="24"/>
                <w:szCs w:val="24"/>
              </w:rPr>
              <w:t>первой категории надежности в соответствии с</w:t>
            </w:r>
            <w:r w:rsidR="005C1F50" w:rsidRPr="00840D12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</w:t>
            </w:r>
            <w:r w:rsidR="005C1F50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5C1F50" w:rsidRPr="00840D12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5C1F50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5C1F50" w:rsidRPr="00840D1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транспортной безопасности объекта транспортной инфраструкту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7530F5B" w14:textId="0677F0C9" w:rsidR="005C1F50" w:rsidRPr="00CE065A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D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14:paraId="78811642" w14:textId="7BCB4C7D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Установка контейнера с ДГУ на подготовленном основании. Вес контейнера с ДГУ 1620 кг</w:t>
            </w:r>
          </w:p>
        </w:tc>
        <w:tc>
          <w:tcPr>
            <w:tcW w:w="709" w:type="dxa"/>
          </w:tcPr>
          <w:p w14:paraId="0B3FDA04" w14:textId="26D20EA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B9B7EA1" w14:textId="4397D96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C1F50" w:rsidRPr="005C1F50" w14:paraId="2AA05884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5F11C739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814C55A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FE3D9E5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32B1BFB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7DD345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2DC460" w14:textId="1D5ED82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щитка распределительного навесного ЩРн-24з-1 74 IP54 на опоре (ЩР-1)</w:t>
            </w:r>
          </w:p>
        </w:tc>
        <w:tc>
          <w:tcPr>
            <w:tcW w:w="709" w:type="dxa"/>
          </w:tcPr>
          <w:p w14:paraId="72D35763" w14:textId="1F43107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0CC59DE" w14:textId="53CE173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C1F50" w:rsidRPr="005C1F50" w14:paraId="45B13CEF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647082A3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B509A61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E3F5C0B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FBB05EA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4DE957D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1987B8" w14:textId="67E2527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щитка распределительного навесного ЩРн-12з-1 74 IP54 на опоре (ЩР-2)</w:t>
            </w:r>
          </w:p>
        </w:tc>
        <w:tc>
          <w:tcPr>
            <w:tcW w:w="709" w:type="dxa"/>
          </w:tcPr>
          <w:p w14:paraId="0078773D" w14:textId="386D05E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8830706" w14:textId="628B6DC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C1F50" w:rsidRPr="005C1F50" w14:paraId="023846EF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3B7B744E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A299D78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98AC2DB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B62499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ADED69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79C0E3" w14:textId="5475844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автоматических выключателей «IEK»</w:t>
            </w:r>
          </w:p>
        </w:tc>
        <w:tc>
          <w:tcPr>
            <w:tcW w:w="709" w:type="dxa"/>
          </w:tcPr>
          <w:p w14:paraId="7CE9CC4E" w14:textId="0C3C810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04FD8AE" w14:textId="7B8A85A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</w:tr>
      <w:tr w:rsidR="005C1F50" w:rsidRPr="005C1F50" w14:paraId="10B1BC54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4405E962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1D7350A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81A8259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C074F4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F78FA15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1EE6AC" w14:textId="4350910D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автоматический трехполюсный 50А В ВА47-29 4.5кА MVA20-3-050-B IEK</w:t>
            </w:r>
          </w:p>
        </w:tc>
        <w:tc>
          <w:tcPr>
            <w:tcW w:w="709" w:type="dxa"/>
          </w:tcPr>
          <w:p w14:paraId="1F8435AB" w14:textId="23141DC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E0BAB27" w14:textId="4FE4D4D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C1F50" w:rsidRPr="005C1F50" w14:paraId="7540BFEB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0D92AF19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F53F79F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34F68AD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86F8D7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93C9AD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ACE6F6" w14:textId="2C62F17C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автоматический трехполюсный 40А В ВА47-29 4.5кА MVA20-3-040-B IEK</w:t>
            </w:r>
          </w:p>
        </w:tc>
        <w:tc>
          <w:tcPr>
            <w:tcW w:w="709" w:type="dxa"/>
          </w:tcPr>
          <w:p w14:paraId="7E254188" w14:textId="54D1E1E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64FFA42" w14:textId="73B933F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286701AA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500F83A5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E3A32B8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9B8BE9F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F75A450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F2D8700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A0E118" w14:textId="13F0B31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автоматический трехполюсный 32А В ВА47-29 4.5кА MVA20-3-032-B IEK</w:t>
            </w:r>
          </w:p>
        </w:tc>
        <w:tc>
          <w:tcPr>
            <w:tcW w:w="709" w:type="dxa"/>
          </w:tcPr>
          <w:p w14:paraId="46E8243E" w14:textId="4D0273E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2C34626" w14:textId="18CE96B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499757D9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12B792C7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786A2BA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31D8984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F3185E3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9EA35E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2289A0" w14:textId="3BED819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автоматический трехполюсный 16А B ВА47-29 4.5кА MVA20-3-016-B IEK</w:t>
            </w:r>
          </w:p>
        </w:tc>
        <w:tc>
          <w:tcPr>
            <w:tcW w:w="709" w:type="dxa"/>
          </w:tcPr>
          <w:p w14:paraId="6D06AD7E" w14:textId="62567CE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43AA9F8" w14:textId="7FD1EEA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C1F50" w:rsidRPr="005C1F50" w14:paraId="001D5CFD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4E1207FB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4C91475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1229209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64952B0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5F60799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8E545F" w14:textId="322E5C4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автоматический однополюсный 25А B ВА47-29 4.5кА MVA20-1-025-B IEK</w:t>
            </w:r>
          </w:p>
        </w:tc>
        <w:tc>
          <w:tcPr>
            <w:tcW w:w="709" w:type="dxa"/>
          </w:tcPr>
          <w:p w14:paraId="0147878C" w14:textId="3FAB51F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027C0D4" w14:textId="61D2668C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C1F50" w:rsidRPr="005C1F50" w14:paraId="5773E4EE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0184F7F8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5299AB4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820E567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10D541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760E97A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E9BA6C" w14:textId="3CC5380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автоматический однополюсный 10А В ВА47-29 4.5кА MVA20-1-010-B IEK</w:t>
            </w:r>
          </w:p>
        </w:tc>
        <w:tc>
          <w:tcPr>
            <w:tcW w:w="709" w:type="dxa"/>
          </w:tcPr>
          <w:p w14:paraId="60A1978D" w14:textId="1D7C2DBA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23FDFA7" w14:textId="666A4D9D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1DFE4AB5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14226172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60103DF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FFE30FD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5AA55D8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AC03BA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4921F7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автоматический однополюсный 6А C ВА47-29 4.5кА MVA20-1-006-C IEK</w:t>
            </w:r>
          </w:p>
          <w:p w14:paraId="4C17E29E" w14:textId="38D74B4D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B5D9E8A" w14:textId="191A6323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6197F77C" w14:textId="27961703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5C1F50" w:rsidRPr="005C1F50" w14:paraId="582868D2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3F84C27E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3263337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B879DD8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CBF51A5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2ABE92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1D5311" w14:textId="6FD3642C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автоматический однополюсный 4А С ВА47-29 4.5кА MVA20-1-004-C IEK</w:t>
            </w:r>
          </w:p>
        </w:tc>
        <w:tc>
          <w:tcPr>
            <w:tcW w:w="709" w:type="dxa"/>
          </w:tcPr>
          <w:p w14:paraId="78088658" w14:textId="51C9939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A16CFA2" w14:textId="1A02426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5C1F50" w:rsidRPr="005C1F50" w14:paraId="0A5A4DD7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214A1A94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2EA74E3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792E920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A066777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2BBF6DB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F9F2FE" w14:textId="6B4B699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автоматический однополюсный 2А С ВА47-29 4.5кА MVA20-1-002-C IEK</w:t>
            </w:r>
          </w:p>
        </w:tc>
        <w:tc>
          <w:tcPr>
            <w:tcW w:w="709" w:type="dxa"/>
          </w:tcPr>
          <w:p w14:paraId="62EBE665" w14:textId="023C63A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0EF28EBB" w14:textId="4370DACC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4398AD1D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4568E388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3EDBB9C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2433C65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870B7A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743182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035641" w14:textId="58F5A77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нагрузки 3п ВН-32 25А MNV10-3-025 IEK</w:t>
            </w:r>
          </w:p>
        </w:tc>
        <w:tc>
          <w:tcPr>
            <w:tcW w:w="709" w:type="dxa"/>
          </w:tcPr>
          <w:p w14:paraId="6F10E8A2" w14:textId="4E749794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6B973B4" w14:textId="7E3839A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C1F50" w:rsidRPr="005C1F50" w14:paraId="1FB7D917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5335FA97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8DB5084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0ACB3BD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C78470F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D4AC56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8471D6" w14:textId="252F21E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Выключатель нагрузки 1п ВН-32 20А MNV10-1-020 IEK</w:t>
            </w:r>
          </w:p>
        </w:tc>
        <w:tc>
          <w:tcPr>
            <w:tcW w:w="709" w:type="dxa"/>
          </w:tcPr>
          <w:p w14:paraId="6C100205" w14:textId="055B429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D2A6D82" w14:textId="2EB5C42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336FC604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6B0FF80E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EAC33D6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F4D713C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8FDD22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C7312D5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A63CDC" w14:textId="77605A4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шин</w:t>
            </w:r>
          </w:p>
        </w:tc>
        <w:tc>
          <w:tcPr>
            <w:tcW w:w="709" w:type="dxa"/>
          </w:tcPr>
          <w:p w14:paraId="6579A8B3" w14:textId="4C3B027A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0749C0A2" w14:textId="7C488D8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C1F50" w:rsidRPr="005C1F50" w14:paraId="77736A42" w14:textId="77777777" w:rsidTr="00715FF9">
        <w:trPr>
          <w:trHeight w:val="420"/>
          <w:jc w:val="center"/>
        </w:trPr>
        <w:tc>
          <w:tcPr>
            <w:tcW w:w="560" w:type="dxa"/>
            <w:vMerge/>
          </w:tcPr>
          <w:p w14:paraId="620C6603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0B263C6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6AA5EE0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10676D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009EA2D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6992B2" w14:textId="65E7EF2A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Шина PE "земля" на DIN-изол ШНИ-6х9-10-Д-Ж IEK</w:t>
            </w:r>
          </w:p>
        </w:tc>
        <w:tc>
          <w:tcPr>
            <w:tcW w:w="709" w:type="dxa"/>
          </w:tcPr>
          <w:p w14:paraId="682D820A" w14:textId="5A91ABEA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4E2AF7F" w14:textId="5520794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4F45DD7F" w14:textId="77777777" w:rsidTr="00715FF9">
        <w:trPr>
          <w:trHeight w:val="92"/>
          <w:jc w:val="center"/>
        </w:trPr>
        <w:tc>
          <w:tcPr>
            <w:tcW w:w="560" w:type="dxa"/>
            <w:vMerge/>
          </w:tcPr>
          <w:p w14:paraId="21C05EFD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C08D0DF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941E75C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0558112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B4588C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9CE9B9" w14:textId="2F3C484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Шина N "ноль" на DIN-изоляторе с никелевым покрытием ШНИ-6х9-8-Д-С IEK</w:t>
            </w:r>
          </w:p>
        </w:tc>
        <w:tc>
          <w:tcPr>
            <w:tcW w:w="709" w:type="dxa"/>
          </w:tcPr>
          <w:p w14:paraId="2FBF3739" w14:textId="4AA1E04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5B65774" w14:textId="58C66EE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5EB3DC1A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4008C5CA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B98AE33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B5FAFE0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0EAD395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BC3BF3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8C6544" w14:textId="4F99507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Главная заземляющая шина (ГЗШ) с изоляторами, 10 подключений, 380мм×40мм×4мм, медь DKC NE2010</w:t>
            </w:r>
          </w:p>
        </w:tc>
        <w:tc>
          <w:tcPr>
            <w:tcW w:w="709" w:type="dxa"/>
          </w:tcPr>
          <w:p w14:paraId="7815E74C" w14:textId="47B08FB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B5749B7" w14:textId="5B8638F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C1F50" w:rsidRPr="005C1F50" w14:paraId="7DE6CFA7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350FBD91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7E841A3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42ADB83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B340D80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6F6CA54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BCE8C1" w14:textId="4743711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заземлителя горизонтального (полоса стальная оцинкованная 40х4)</w:t>
            </w:r>
          </w:p>
        </w:tc>
        <w:tc>
          <w:tcPr>
            <w:tcW w:w="709" w:type="dxa"/>
          </w:tcPr>
          <w:p w14:paraId="0E3A3837" w14:textId="015706C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6A8B5272" w14:textId="02ACD931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33,8</w:t>
            </w:r>
          </w:p>
        </w:tc>
      </w:tr>
      <w:tr w:rsidR="005C1F50" w:rsidRPr="005C1F50" w14:paraId="3217E07C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1AB93D9F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F7DAB4B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3212E5F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AFCA8F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9EBA768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823525" w14:textId="3C14E3CD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Устройство заземлителя </w:t>
            </w: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вертикального из уголка</w:t>
            </w:r>
          </w:p>
        </w:tc>
        <w:tc>
          <w:tcPr>
            <w:tcW w:w="709" w:type="dxa"/>
          </w:tcPr>
          <w:p w14:paraId="5E3DA9A7" w14:textId="0873FAE4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87" w:type="dxa"/>
          </w:tcPr>
          <w:p w14:paraId="7EA24401" w14:textId="646CA5AA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C1F50" w:rsidRPr="005C1F50" w14:paraId="29130AA2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590BD448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5DBA2D3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6025C3B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3992CA2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6521D98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46026C" w14:textId="371C445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Вертикальный заземлитель из уголка 50х50х5 мм, 3000 мм DKC  NE5503.</w:t>
            </w:r>
          </w:p>
        </w:tc>
        <w:tc>
          <w:tcPr>
            <w:tcW w:w="709" w:type="dxa"/>
          </w:tcPr>
          <w:p w14:paraId="73D7B788" w14:textId="5277D3A4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5A8D57E" w14:textId="59FF2054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C1F50" w:rsidRPr="005C1F50" w14:paraId="2380AA9C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5A8BA3BE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A15A763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BC34200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CC7ED5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CE804E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101E61" w14:textId="2B8829F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Соединитель пруток - полоса, 80х80 мм, медь DKC.</w:t>
            </w:r>
          </w:p>
        </w:tc>
        <w:tc>
          <w:tcPr>
            <w:tcW w:w="709" w:type="dxa"/>
          </w:tcPr>
          <w:p w14:paraId="216A45A2" w14:textId="21BF5881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04FE1BE4" w14:textId="44B309E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2ACA82A6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1A1DDFAB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71A510E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7A446D4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43DE419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564459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CE4F4E" w14:textId="2390CABA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Соединитель «полоса-полоса» 80х80 мм, медь DKC NG3105</w:t>
            </w:r>
          </w:p>
        </w:tc>
        <w:tc>
          <w:tcPr>
            <w:tcW w:w="709" w:type="dxa"/>
          </w:tcPr>
          <w:p w14:paraId="0FC52593" w14:textId="04BDFE31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93F41C3" w14:textId="07CD4F4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5C1F50" w:rsidRPr="005C1F50" w14:paraId="495C79EB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3602E59C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82F5A34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BA45023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9A320FD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354E5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0A736A" w14:textId="465F5811" w:rsidR="005C1F50" w:rsidRPr="005C1F50" w:rsidRDefault="00715FF9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Забивка механизированным способом заземлителя (Комплект модульного глубинно-штыревого заземления (6,0 метров)</w:t>
            </w:r>
          </w:p>
        </w:tc>
        <w:tc>
          <w:tcPr>
            <w:tcW w:w="709" w:type="dxa"/>
          </w:tcPr>
          <w:p w14:paraId="65FA51E4" w14:textId="70969D9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F24945C" w14:textId="5D27D483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C1F50" w:rsidRPr="005C1F50" w14:paraId="122EEA05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7BBE06CE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4181641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B1A9A8C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6A7CC04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E4AA9AB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5BD479" w14:textId="5C1083C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Укладка антикоррозионной ленты для защиты от коррозии в местах ввода токоотводов в грунт</w:t>
            </w:r>
          </w:p>
        </w:tc>
        <w:tc>
          <w:tcPr>
            <w:tcW w:w="709" w:type="dxa"/>
          </w:tcPr>
          <w:p w14:paraId="2AF2E725" w14:textId="009C2923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439A5154" w14:textId="01E2CDE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C1F50" w:rsidRPr="005C1F50" w14:paraId="0F5E1B41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2CD487E0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06D6FD8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16898A5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4B4D06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7ACC14F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80DA20" w14:textId="7501D48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молниеотвода к опорам</w:t>
            </w:r>
          </w:p>
        </w:tc>
        <w:tc>
          <w:tcPr>
            <w:tcW w:w="709" w:type="dxa"/>
          </w:tcPr>
          <w:p w14:paraId="1F3CE328" w14:textId="6242706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DE32DB9" w14:textId="29DF039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72EAB327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284848A2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8173548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D640178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0992B3D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F1CAA69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C263AC" w14:textId="6B99D8CD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Комплект молниеприемника 630350 Bolta для установки на ж/б стойке СВ</w:t>
            </w:r>
          </w:p>
        </w:tc>
        <w:tc>
          <w:tcPr>
            <w:tcW w:w="709" w:type="dxa"/>
          </w:tcPr>
          <w:p w14:paraId="41769C0B" w14:textId="081F109C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E4D34AC" w14:textId="2ACCE5F3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48B11B42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30E7C4FF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67D3EC8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DDE57D2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5DBF2F8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2051293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A65C41" w14:textId="39B3033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токоотвода изолированного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 8 мм</w:t>
            </w:r>
          </w:p>
        </w:tc>
        <w:tc>
          <w:tcPr>
            <w:tcW w:w="709" w:type="dxa"/>
          </w:tcPr>
          <w:p w14:paraId="242E1510" w14:textId="0217AA1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16EACC6C" w14:textId="60E4E53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C1F50" w:rsidRPr="005C1F50" w14:paraId="223814AD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4D6F8C84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B6E801D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935C268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E7002DF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A2AFEDA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7FC2DF" w14:textId="483A0C94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Подвеска проводов самонесущих </w:t>
            </w: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изолированных марки СИП-4 4х25 напряжением 0,22 кВ с использованием автогидроподъемника</w:t>
            </w:r>
          </w:p>
        </w:tc>
        <w:tc>
          <w:tcPr>
            <w:tcW w:w="709" w:type="dxa"/>
          </w:tcPr>
          <w:p w14:paraId="2663980A" w14:textId="760170F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987" w:type="dxa"/>
          </w:tcPr>
          <w:p w14:paraId="55CC85DB" w14:textId="3056ABF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C1F50" w:rsidRPr="005C1F50" w14:paraId="5E61EC96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5C7DFCD3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8590B88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B1C5B4A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9E6FB87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D4C351F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9EC040" w14:textId="080FD11D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кабеля ВВГнг(A)-LS 5х16-660 в траншее в защитной трубе ПНД63 мм, вес кабеля до 2 кг, группа грунтов 1</w:t>
            </w:r>
          </w:p>
        </w:tc>
        <w:tc>
          <w:tcPr>
            <w:tcW w:w="709" w:type="dxa"/>
          </w:tcPr>
          <w:p w14:paraId="784236DB" w14:textId="61D609B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1F3F6712" w14:textId="6B3FBCE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</w:p>
        </w:tc>
      </w:tr>
      <w:tr w:rsidR="005C1F50" w:rsidRPr="005C1F50" w14:paraId="013272BD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6DBE2888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325D4C8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D60BB5F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30106A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967FD2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683AAF" w14:textId="073F84DA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кабеля ВВГнг(A)-LS 5х16-660 в стальной трубе на вводе под мост вес кабеля до 2 кг</w:t>
            </w:r>
          </w:p>
        </w:tc>
        <w:tc>
          <w:tcPr>
            <w:tcW w:w="709" w:type="dxa"/>
          </w:tcPr>
          <w:p w14:paraId="5A9FF9CE" w14:textId="2AD84DE1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463F3072" w14:textId="47306A6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C1F50" w:rsidRPr="005C1F50" w14:paraId="41CA316D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076870AA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CB6DF7B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EA86018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C7B31D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D32E223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1A2FEF" w14:textId="276FF8EC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кабеля ВВГнг(A)-LS 5х16-660 трубе по установленным конструкциям - по лоткам на территории ЕПУ</w:t>
            </w:r>
          </w:p>
        </w:tc>
        <w:tc>
          <w:tcPr>
            <w:tcW w:w="709" w:type="dxa"/>
          </w:tcPr>
          <w:p w14:paraId="7BADA7C8" w14:textId="0DAD2BFC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500A9A31" w14:textId="477D2981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C1F50" w:rsidRPr="005C1F50" w14:paraId="66A2F619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04D70475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7D2B885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9FDB31C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4CD2F7D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EA37AB2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A6BF8E" w14:textId="27AE143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провода ВВГнг(А)-LS 4х10-660 по установленным конструкциям в металлорукаве вес кабеля до 2 кг</w:t>
            </w:r>
          </w:p>
        </w:tc>
        <w:tc>
          <w:tcPr>
            <w:tcW w:w="709" w:type="dxa"/>
          </w:tcPr>
          <w:p w14:paraId="180F699A" w14:textId="5C4AD12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22530992" w14:textId="3D46CE7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5C1F50" w:rsidRPr="005C1F50" w14:paraId="188D0522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14C80D4A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9B296C4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34EB099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CD9BDCA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52D0E9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257574" w14:textId="606A6F8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провода ВВГнг(А)-LS 5х10-660 по установленным конструкциям в металлорукаве вес кабеля до 2 кг</w:t>
            </w:r>
          </w:p>
        </w:tc>
        <w:tc>
          <w:tcPr>
            <w:tcW w:w="709" w:type="dxa"/>
          </w:tcPr>
          <w:p w14:paraId="6417B1E3" w14:textId="6E45B43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7C104DFE" w14:textId="032036F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5C1F50" w:rsidRPr="005C1F50" w14:paraId="0EEAF779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750AA691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4A4F1E0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6DFF91D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964A61A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54501BF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651D4B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Прокладка кабеля ВВГнг(А)-LS 5х6-660 по </w:t>
            </w: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установленным конструкциям (по лотками внутри шкафов) вес кабеля до 1 кг</w:t>
            </w:r>
          </w:p>
          <w:p w14:paraId="3360CF1C" w14:textId="05EA75FC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3F62D08" w14:textId="0EBCF18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987" w:type="dxa"/>
          </w:tcPr>
          <w:p w14:paraId="362A46CD" w14:textId="0189D21A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</w:tr>
      <w:tr w:rsidR="005C1F50" w:rsidRPr="005C1F50" w14:paraId="7D5B521F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67249DFE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2CE0C98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5C5C53D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F2C7A78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8633F1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BD038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кабеля ВВГнг(А)-LS 3х6-660 по установленным конструкциям (по лоткам и внутри шкафов) вес кабеля до 1 кг</w:t>
            </w:r>
          </w:p>
          <w:p w14:paraId="4278F634" w14:textId="1F4DD76C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58A0B59" w14:textId="084E0D43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0BE222BD" w14:textId="355F817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</w:tr>
      <w:tr w:rsidR="005C1F50" w:rsidRPr="005C1F50" w14:paraId="45135DDD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336A6892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43A85E1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42EBE3D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044F829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0F11A1B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B0C09F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кабеля ВВГнг(А)-LS 3х2,5-660 по установленным конструкциям (по лоткам и внутри шкафов) вес кабеля до 1 кг</w:t>
            </w:r>
          </w:p>
          <w:p w14:paraId="1C835627" w14:textId="2BF62F3C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58CCF8F" w14:textId="1E7EE073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3603A666" w14:textId="0475527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103</w:t>
            </w:r>
          </w:p>
        </w:tc>
      </w:tr>
      <w:tr w:rsidR="005C1F50" w:rsidRPr="005C1F50" w14:paraId="62268BBC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1304B3B7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66F3172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2C8C491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B29ECE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27342C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F99DA8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Прокладка заземляющего проводника ПВ3 (ПуГВ) по установленным конструкциям вес кабеля до 1 кг</w:t>
            </w:r>
          </w:p>
          <w:p w14:paraId="3AD57761" w14:textId="23E9DCBA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A5188B9" w14:textId="5DC58D3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14F6FBCC" w14:textId="7EC7089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</w:tr>
      <w:tr w:rsidR="005C1F50" w:rsidRPr="005C1F50" w14:paraId="0787A122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7BCBA833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F00A4DD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6C18155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88B8BE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C83A1BF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7A3EB0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Провод силовой установочный с медными жилами ПуГВнг(А) 1х10.</w:t>
            </w:r>
          </w:p>
          <w:p w14:paraId="30E0DB07" w14:textId="34A156A2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D3F6FB0" w14:textId="2C854D4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45AC8C1A" w14:textId="10F39BF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6464D4" w:rsidRPr="005C1F50" w14:paraId="2B7B6C6E" w14:textId="77777777" w:rsidTr="002A2E05">
        <w:trPr>
          <w:trHeight w:val="1656"/>
          <w:jc w:val="center"/>
        </w:trPr>
        <w:tc>
          <w:tcPr>
            <w:tcW w:w="560" w:type="dxa"/>
            <w:vMerge/>
          </w:tcPr>
          <w:p w14:paraId="793D471A" w14:textId="77777777" w:rsidR="006464D4" w:rsidRDefault="006464D4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EDDA1AA" w14:textId="77777777" w:rsidR="006464D4" w:rsidRPr="00840D12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78FBBEA" w14:textId="77777777" w:rsidR="006464D4" w:rsidRDefault="006464D4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028F2F3" w14:textId="77777777" w:rsidR="006464D4" w:rsidRDefault="006464D4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DFD202D" w14:textId="77777777" w:rsidR="006464D4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766B70" w14:textId="77777777" w:rsidR="006464D4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Провод силовой установочный с медными жилами ПуГВнг(А) 1х6,0.</w:t>
            </w:r>
          </w:p>
          <w:p w14:paraId="727FF1B7" w14:textId="77777777" w:rsidR="006464D4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1CCB115" w14:textId="77777777" w:rsidR="006464D4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2A03DA6" w14:textId="77777777" w:rsidR="006464D4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89397D3" w14:textId="77777777" w:rsidR="006464D4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2C81950" w14:textId="77777777" w:rsidR="006464D4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2C85E9F" w14:textId="6CB39C36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BE2F8C5" w14:textId="417CAE04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1D6E4C8D" w14:textId="672CA698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  <w:tr w:rsidR="005C1F50" w:rsidRPr="005C1F50" w14:paraId="3F631EC1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0F80A1B7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4C89430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DE9E3CF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0D54509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0C60CAA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DC7CA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Наконечник кабельный медный луженый для оконцевания опрессовкой медных кабелей и проводов сечением 10 мм2 ТМЛ-10-5-5 EKF PROxima</w:t>
            </w:r>
          </w:p>
          <w:p w14:paraId="18E0978C" w14:textId="30F66761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B22A744" w14:textId="77E8D3C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B77D63F" w14:textId="3A111D1C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C1F50" w:rsidRPr="005C1F50" w14:paraId="7DD20758" w14:textId="77777777" w:rsidTr="00715FF9">
        <w:trPr>
          <w:trHeight w:val="80"/>
          <w:jc w:val="center"/>
        </w:trPr>
        <w:tc>
          <w:tcPr>
            <w:tcW w:w="560" w:type="dxa"/>
            <w:vMerge/>
          </w:tcPr>
          <w:p w14:paraId="589FB34B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1AE34A5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3263CBD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CF4EB3D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AF1661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E7EA4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Наконечник кабельный медный луженый для оконцевания опрессовкой медных кабелей и проводов сечением 6 мм2 ТМЛ 6-4-4 EKF PROxima</w:t>
            </w:r>
          </w:p>
          <w:p w14:paraId="39E56B06" w14:textId="3D968E6B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1479EA5" w14:textId="53E27124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39DF523" w14:textId="311B5CDA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C1F50" w:rsidRPr="005C1F50" w14:paraId="7AFC7490" w14:textId="77777777" w:rsidTr="005C1F50">
        <w:trPr>
          <w:trHeight w:val="86"/>
          <w:jc w:val="center"/>
        </w:trPr>
        <w:tc>
          <w:tcPr>
            <w:tcW w:w="560" w:type="dxa"/>
            <w:vMerge/>
          </w:tcPr>
          <w:p w14:paraId="7D70ADAE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6C3F002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5DB6A0D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D8028B9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8A71D4B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504964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Клемма вводная для модульного оборудования КВМ 4-25мм (прямой ввод)</w:t>
            </w:r>
          </w:p>
          <w:p w14:paraId="4E1BA927" w14:textId="01C5EAD2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6350E05" w14:textId="20CE22AD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0C6788EC" w14:textId="1F151D0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5C1F50" w:rsidRPr="005C1F50" w14:paraId="66643822" w14:textId="77777777" w:rsidTr="005C1F50">
        <w:trPr>
          <w:trHeight w:val="83"/>
          <w:jc w:val="center"/>
        </w:trPr>
        <w:tc>
          <w:tcPr>
            <w:tcW w:w="560" w:type="dxa"/>
            <w:vMerge/>
          </w:tcPr>
          <w:p w14:paraId="7A5AE973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CBAE002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83070AF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55FE01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A2579CB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78FC24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Лента стальная монтажная перфорированная оцинкованная, ширина 20 мм, толщина 0,9 мм (1 упак 25,0 м)</w:t>
            </w:r>
          </w:p>
          <w:p w14:paraId="0ABE690B" w14:textId="7952684A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5D08E0F" w14:textId="6977C71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6CE69EBA" w14:textId="331E4A2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5C1F50" w:rsidRPr="005C1F50" w14:paraId="3AA05D80" w14:textId="77777777" w:rsidTr="005C1F50">
        <w:trPr>
          <w:trHeight w:val="83"/>
          <w:jc w:val="center"/>
        </w:trPr>
        <w:tc>
          <w:tcPr>
            <w:tcW w:w="560" w:type="dxa"/>
            <w:vMerge/>
          </w:tcPr>
          <w:p w14:paraId="2DCA6637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8C01B1B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CDCAD75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8F72265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BEF3BB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FB7A0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Замок для хомута (скрепа-бугель усиленная) СУ-20 100 шт/упак</w:t>
            </w:r>
          </w:p>
          <w:p w14:paraId="73D25F60" w14:textId="2C0E7602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8A1D0CC" w14:textId="41D1F00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22D403BE" w14:textId="2DF263C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C1F50" w:rsidRPr="005C1F50" w14:paraId="17E18A26" w14:textId="77777777" w:rsidTr="005C1F50">
        <w:trPr>
          <w:trHeight w:val="83"/>
          <w:jc w:val="center"/>
        </w:trPr>
        <w:tc>
          <w:tcPr>
            <w:tcW w:w="560" w:type="dxa"/>
            <w:vMerge/>
          </w:tcPr>
          <w:p w14:paraId="352FCA4C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5709470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AFB4376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457D73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8E9230A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CF7F49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Кронштейн анкерный (для крепления анкерного зажима)</w:t>
            </w:r>
          </w:p>
          <w:p w14:paraId="2AE1231C" w14:textId="77777777" w:rsidR="006464D4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1B9F446" w14:textId="77777777" w:rsidR="006464D4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2F21559" w14:textId="46EAD9AE" w:rsidR="006464D4" w:rsidRPr="005C1F50" w:rsidRDefault="006464D4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C299B3A" w14:textId="3AADC2E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87" w:type="dxa"/>
          </w:tcPr>
          <w:p w14:paraId="0334B3C7" w14:textId="3719DCF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5CCB7F15" w14:textId="77777777" w:rsidTr="005C1F50">
        <w:trPr>
          <w:trHeight w:val="83"/>
          <w:jc w:val="center"/>
        </w:trPr>
        <w:tc>
          <w:tcPr>
            <w:tcW w:w="560" w:type="dxa"/>
            <w:vMerge/>
          </w:tcPr>
          <w:p w14:paraId="427D97C4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67342161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5F164A6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8AF090D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DFAFBE8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9ED85D" w14:textId="763F0EE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Зажимы анкерные для самонесущих изолированных проводов, диапазон сечений 2х16/4х35 мм2</w:t>
            </w:r>
          </w:p>
        </w:tc>
        <w:tc>
          <w:tcPr>
            <w:tcW w:w="709" w:type="dxa"/>
          </w:tcPr>
          <w:p w14:paraId="68DF1C88" w14:textId="6C2AA01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25688D0" w14:textId="3A4C3772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C1F50" w:rsidRPr="005C1F50" w14:paraId="72FBD20E" w14:textId="77777777" w:rsidTr="005C1F50">
        <w:trPr>
          <w:trHeight w:val="83"/>
          <w:jc w:val="center"/>
        </w:trPr>
        <w:tc>
          <w:tcPr>
            <w:tcW w:w="560" w:type="dxa"/>
            <w:vMerge/>
          </w:tcPr>
          <w:p w14:paraId="05D73B93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2D151BF1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DDDC678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0139BD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B4F8F47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388BC1" w14:textId="18F7E6F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Талреп DIN 1480 М16 крюк-кольцо оцинкованный</w:t>
            </w:r>
          </w:p>
        </w:tc>
        <w:tc>
          <w:tcPr>
            <w:tcW w:w="709" w:type="dxa"/>
          </w:tcPr>
          <w:p w14:paraId="225659C9" w14:textId="796416F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65BF325C" w14:textId="0FD243B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C1F50" w:rsidRPr="005C1F50" w14:paraId="17C5A609" w14:textId="77777777" w:rsidTr="005C1F50">
        <w:trPr>
          <w:trHeight w:val="83"/>
          <w:jc w:val="center"/>
        </w:trPr>
        <w:tc>
          <w:tcPr>
            <w:tcW w:w="560" w:type="dxa"/>
            <w:vMerge/>
          </w:tcPr>
          <w:p w14:paraId="41B64CBC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9AAA6A3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2C762A0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61F82CB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1E98A8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741C48" w14:textId="107CCE0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Зажим ответвительный изолированный IEK ЗОИ 16-95/2.5-35 мм</w:t>
            </w:r>
          </w:p>
        </w:tc>
        <w:tc>
          <w:tcPr>
            <w:tcW w:w="709" w:type="dxa"/>
          </w:tcPr>
          <w:p w14:paraId="1C6DDBB0" w14:textId="1EF8906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D91A722" w14:textId="40C8793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5C1F50" w:rsidRPr="005C1F50" w14:paraId="4C8193EB" w14:textId="77777777" w:rsidTr="005C1F50">
        <w:trPr>
          <w:trHeight w:val="83"/>
          <w:jc w:val="center"/>
        </w:trPr>
        <w:tc>
          <w:tcPr>
            <w:tcW w:w="560" w:type="dxa"/>
            <w:vMerge/>
          </w:tcPr>
          <w:p w14:paraId="147F6337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60DF471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0678D7D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FABA064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6350E12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699830" w14:textId="65DE01F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Колпачок изолирующий КИ 6-35 для СИП</w:t>
            </w:r>
          </w:p>
        </w:tc>
        <w:tc>
          <w:tcPr>
            <w:tcW w:w="709" w:type="dxa"/>
          </w:tcPr>
          <w:p w14:paraId="5A00467F" w14:textId="10FF927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579D66E7" w14:textId="37A3B31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5C1F50" w:rsidRPr="005C1F50" w14:paraId="09709E31" w14:textId="77777777" w:rsidTr="005C1F50">
        <w:trPr>
          <w:trHeight w:val="83"/>
          <w:jc w:val="center"/>
        </w:trPr>
        <w:tc>
          <w:tcPr>
            <w:tcW w:w="560" w:type="dxa"/>
            <w:vMerge/>
          </w:tcPr>
          <w:p w14:paraId="22147CB5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700F989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4B719EB6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0E290D2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EDAA6E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429562" w14:textId="1E1AE9A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Фиксатор для крепления кабелей к телу опоры BIC-15.50 ВК</w:t>
            </w:r>
          </w:p>
        </w:tc>
        <w:tc>
          <w:tcPr>
            <w:tcW w:w="709" w:type="dxa"/>
          </w:tcPr>
          <w:p w14:paraId="7669AEEF" w14:textId="0982732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4F68FAF6" w14:textId="6C885D9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C1F50" w:rsidRPr="005C1F50" w14:paraId="6DF770AB" w14:textId="77777777" w:rsidTr="005C1F50">
        <w:trPr>
          <w:trHeight w:val="83"/>
          <w:jc w:val="center"/>
        </w:trPr>
        <w:tc>
          <w:tcPr>
            <w:tcW w:w="560" w:type="dxa"/>
            <w:vMerge/>
          </w:tcPr>
          <w:p w14:paraId="407163B7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90B39DF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EB80A6A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1574354A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62D14E0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86A9AC" w14:textId="467B02B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Бирка кабельная маркировочная уличного исполнения У-134 (100 шт./упак).</w:t>
            </w:r>
          </w:p>
        </w:tc>
        <w:tc>
          <w:tcPr>
            <w:tcW w:w="709" w:type="dxa"/>
          </w:tcPr>
          <w:p w14:paraId="0B27EC3A" w14:textId="7824A57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59E1E27" w14:textId="30EC7E6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C1F50" w:rsidRPr="005C1F50" w14:paraId="1F281510" w14:textId="77777777" w:rsidTr="005C1F50">
        <w:trPr>
          <w:trHeight w:val="83"/>
          <w:jc w:val="center"/>
        </w:trPr>
        <w:tc>
          <w:tcPr>
            <w:tcW w:w="560" w:type="dxa"/>
            <w:vMerge/>
          </w:tcPr>
          <w:p w14:paraId="48AA3A4B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58B37EC" w14:textId="7777777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08ED2910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D4CF38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C26412D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9F46B8" w14:textId="7BBAFE6D" w:rsidR="005C1F50" w:rsidRPr="008D597D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D597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Установка металлорукава Р3-ЦПнг-LS Fortisflex из оцинкованной стали в пвх изоляции негорючий с протяжкой, номинальный диаметр 18 мм.</w:t>
            </w:r>
          </w:p>
        </w:tc>
        <w:tc>
          <w:tcPr>
            <w:tcW w:w="709" w:type="dxa"/>
          </w:tcPr>
          <w:p w14:paraId="7368E5D8" w14:textId="4FBF8BD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1A4689FB" w14:textId="026494D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</w:tr>
      <w:tr w:rsidR="005C1F50" w:rsidRPr="005C1F50" w14:paraId="7D2188E4" w14:textId="77777777" w:rsidTr="005C1F50">
        <w:trPr>
          <w:trHeight w:val="133"/>
          <w:jc w:val="center"/>
        </w:trPr>
        <w:tc>
          <w:tcPr>
            <w:tcW w:w="560" w:type="dxa"/>
            <w:vMerge w:val="restart"/>
          </w:tcPr>
          <w:p w14:paraId="30E30EA0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11B4E0FA" w14:textId="7585DD47" w:rsidR="005C1F50" w:rsidRPr="00840D12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1F50">
              <w:rPr>
                <w:rFonts w:ascii="Times New Roman" w:hAnsi="Times New Roman" w:cs="Times New Roman"/>
                <w:sz w:val="24"/>
                <w:szCs w:val="24"/>
              </w:rPr>
              <w:t>Земляные работы по прокладке кабеля</w:t>
            </w:r>
          </w:p>
        </w:tc>
        <w:tc>
          <w:tcPr>
            <w:tcW w:w="675" w:type="dxa"/>
            <w:vMerge w:val="restart"/>
          </w:tcPr>
          <w:p w14:paraId="632789EB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</w:tcPr>
          <w:p w14:paraId="7EE2F7ED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44E2D17" w14:textId="6846D941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624BE13" w14:textId="2CF12844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траншей экскаватором «обратная лопата» с ковшом вместимостью 0,25 м3, группа грунтов 1</w:t>
            </w:r>
          </w:p>
        </w:tc>
        <w:tc>
          <w:tcPr>
            <w:tcW w:w="709" w:type="dxa"/>
          </w:tcPr>
          <w:p w14:paraId="6A9C95E6" w14:textId="3AA2812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87" w:type="dxa"/>
          </w:tcPr>
          <w:p w14:paraId="142F7ED6" w14:textId="0741CE2D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275,4</w:t>
            </w:r>
          </w:p>
        </w:tc>
      </w:tr>
      <w:tr w:rsidR="005C1F50" w:rsidRPr="005C1F50" w14:paraId="114A354F" w14:textId="77777777" w:rsidTr="005C1F50">
        <w:trPr>
          <w:trHeight w:val="128"/>
          <w:jc w:val="center"/>
        </w:trPr>
        <w:tc>
          <w:tcPr>
            <w:tcW w:w="560" w:type="dxa"/>
            <w:vMerge/>
          </w:tcPr>
          <w:p w14:paraId="6D0D46A7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15C5DDE" w14:textId="7777777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F89E863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8A4F688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B928DB4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532B7A" w14:textId="028F4461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Установка трубы усиленной двустенной ПНД </w:t>
            </w: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гибкой для кабельной канализации д.63мм с протяжкой, SN20, 650Н, в бухте 100м, цвет красный</w:t>
            </w:r>
          </w:p>
        </w:tc>
        <w:tc>
          <w:tcPr>
            <w:tcW w:w="709" w:type="dxa"/>
          </w:tcPr>
          <w:p w14:paraId="31B7AF2E" w14:textId="4D3F014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987" w:type="dxa"/>
          </w:tcPr>
          <w:p w14:paraId="6EC8329A" w14:textId="0520B194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</w:p>
        </w:tc>
      </w:tr>
      <w:tr w:rsidR="005C1F50" w:rsidRPr="005C1F50" w14:paraId="301DE844" w14:textId="77777777" w:rsidTr="005C1F50">
        <w:trPr>
          <w:trHeight w:val="128"/>
          <w:jc w:val="center"/>
        </w:trPr>
        <w:tc>
          <w:tcPr>
            <w:tcW w:w="560" w:type="dxa"/>
            <w:vMerge/>
          </w:tcPr>
          <w:p w14:paraId="66EBD8CF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0E9777D" w14:textId="7777777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799944F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9DB606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00D7218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EDEE6E6" w14:textId="52492865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постели песчаной</w:t>
            </w:r>
          </w:p>
        </w:tc>
        <w:tc>
          <w:tcPr>
            <w:tcW w:w="709" w:type="dxa"/>
          </w:tcPr>
          <w:p w14:paraId="584CD9D9" w14:textId="5B9F9C4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174E40F0" w14:textId="153B5E16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</w:p>
        </w:tc>
      </w:tr>
      <w:tr w:rsidR="005C1F50" w:rsidRPr="005C1F50" w14:paraId="51A9B45C" w14:textId="77777777" w:rsidTr="005C1F50">
        <w:trPr>
          <w:trHeight w:val="128"/>
          <w:jc w:val="center"/>
        </w:trPr>
        <w:tc>
          <w:tcPr>
            <w:tcW w:w="560" w:type="dxa"/>
            <w:vMerge/>
          </w:tcPr>
          <w:p w14:paraId="06645192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19A11D9" w14:textId="7777777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EAB9A6F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38505DA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E26AF6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230DE8" w14:textId="219522FF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Песок природный для строительных работ II класс, средний</w:t>
            </w:r>
          </w:p>
        </w:tc>
        <w:tc>
          <w:tcPr>
            <w:tcW w:w="709" w:type="dxa"/>
          </w:tcPr>
          <w:p w14:paraId="34D945E3" w14:textId="716C628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87" w:type="dxa"/>
          </w:tcPr>
          <w:p w14:paraId="0E5AEFAF" w14:textId="660CE9B3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61,2</w:t>
            </w:r>
          </w:p>
        </w:tc>
      </w:tr>
      <w:tr w:rsidR="005C1F50" w:rsidRPr="005C1F50" w14:paraId="287BF904" w14:textId="77777777" w:rsidTr="005C1F50">
        <w:trPr>
          <w:trHeight w:val="128"/>
          <w:jc w:val="center"/>
        </w:trPr>
        <w:tc>
          <w:tcPr>
            <w:tcW w:w="560" w:type="dxa"/>
            <w:vMerge/>
          </w:tcPr>
          <w:p w14:paraId="76791891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EB06924" w14:textId="7777777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0BE444B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E4EF69E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657F187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D991A0" w14:textId="186E6041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Засыпка траншей и котлованов с перемещением грунта до 5 м бульдозерами мощностью: 59 кВт, группа грунтов 1</w:t>
            </w:r>
          </w:p>
        </w:tc>
        <w:tc>
          <w:tcPr>
            <w:tcW w:w="709" w:type="dxa"/>
          </w:tcPr>
          <w:p w14:paraId="53B468D6" w14:textId="5D6F6A7D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87" w:type="dxa"/>
          </w:tcPr>
          <w:p w14:paraId="4B26BF0B" w14:textId="1655253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214,2</w:t>
            </w:r>
          </w:p>
        </w:tc>
      </w:tr>
      <w:tr w:rsidR="005C1F50" w:rsidRPr="005C1F50" w14:paraId="7006BA0A" w14:textId="77777777" w:rsidTr="005C1F50">
        <w:trPr>
          <w:trHeight w:val="128"/>
          <w:jc w:val="center"/>
        </w:trPr>
        <w:tc>
          <w:tcPr>
            <w:tcW w:w="560" w:type="dxa"/>
            <w:vMerge/>
          </w:tcPr>
          <w:p w14:paraId="370CD722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2A6148A" w14:textId="7777777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86E95CD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5759EA3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C53906F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D8B528" w14:textId="5B806BDE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Укладка сигнальной ленты «Осторожно кабель!» на кабель</w:t>
            </w:r>
          </w:p>
        </w:tc>
        <w:tc>
          <w:tcPr>
            <w:tcW w:w="709" w:type="dxa"/>
          </w:tcPr>
          <w:p w14:paraId="20AAC0A3" w14:textId="68B6FDC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51ACDF7E" w14:textId="4F32F59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</w:p>
        </w:tc>
      </w:tr>
      <w:tr w:rsidR="005C1F50" w:rsidRPr="005C1F50" w14:paraId="2C8173A4" w14:textId="77777777" w:rsidTr="005C1F50">
        <w:trPr>
          <w:trHeight w:val="128"/>
          <w:jc w:val="center"/>
        </w:trPr>
        <w:tc>
          <w:tcPr>
            <w:tcW w:w="560" w:type="dxa"/>
            <w:vMerge/>
          </w:tcPr>
          <w:p w14:paraId="4D1C0698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735E3E3" w14:textId="7777777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974602A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09A3042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63A1757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9E2365" w14:textId="71038494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Покрытие кабеля, проложенного в траншее кирпичом</w:t>
            </w:r>
          </w:p>
        </w:tc>
        <w:tc>
          <w:tcPr>
            <w:tcW w:w="709" w:type="dxa"/>
          </w:tcPr>
          <w:p w14:paraId="66C0C73C" w14:textId="2F0217DB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87" w:type="dxa"/>
          </w:tcPr>
          <w:p w14:paraId="0CA83838" w14:textId="7E59EA3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612</w:t>
            </w:r>
          </w:p>
        </w:tc>
      </w:tr>
      <w:tr w:rsidR="005C1F50" w:rsidRPr="005C1F50" w14:paraId="66945966" w14:textId="77777777" w:rsidTr="005C1F50">
        <w:trPr>
          <w:trHeight w:val="128"/>
          <w:jc w:val="center"/>
        </w:trPr>
        <w:tc>
          <w:tcPr>
            <w:tcW w:w="560" w:type="dxa"/>
            <w:vMerge/>
          </w:tcPr>
          <w:p w14:paraId="7D3E365D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6B87B2E" w14:textId="7777777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E5A750A" w14:textId="77777777" w:rsidR="005C1F50" w:rsidRDefault="005C1F50" w:rsidP="005C1F50">
            <w:pPr>
              <w:pStyle w:val="a6"/>
              <w:tabs>
                <w:tab w:val="left" w:pos="993"/>
              </w:tabs>
              <w:ind w:left="-1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F48FEF6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6A06CC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4939B73" w14:textId="5A7B795A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Кирпич керамический лицевой полнотелый одинарный, размеры 250х120х65 мм, марка М100</w:t>
            </w:r>
          </w:p>
        </w:tc>
        <w:tc>
          <w:tcPr>
            <w:tcW w:w="709" w:type="dxa"/>
          </w:tcPr>
          <w:p w14:paraId="4DBF4E5D" w14:textId="4DEB5A3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3F2E197B" w14:textId="58F0FF1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5100</w:t>
            </w:r>
          </w:p>
        </w:tc>
      </w:tr>
      <w:tr w:rsidR="005C1F50" w:rsidRPr="005C1F50" w14:paraId="494A449B" w14:textId="77777777" w:rsidTr="006B6846">
        <w:trPr>
          <w:trHeight w:val="804"/>
          <w:jc w:val="center"/>
        </w:trPr>
        <w:tc>
          <w:tcPr>
            <w:tcW w:w="560" w:type="dxa"/>
            <w:vMerge w:val="restart"/>
          </w:tcPr>
          <w:p w14:paraId="1EBBED36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2A87E3DF" w14:textId="3404D34E" w:rsidR="005C1F50" w:rsidRPr="00680CC4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1F50">
              <w:rPr>
                <w:rFonts w:ascii="Times New Roman" w:hAnsi="Times New Roman" w:cs="Times New Roman"/>
                <w:sz w:val="24"/>
                <w:szCs w:val="24"/>
              </w:rPr>
              <w:t xml:space="preserve">Земляные работы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устройству контуров заземления</w:t>
            </w:r>
          </w:p>
        </w:tc>
        <w:tc>
          <w:tcPr>
            <w:tcW w:w="675" w:type="dxa"/>
            <w:vMerge w:val="restart"/>
          </w:tcPr>
          <w:p w14:paraId="3A3D9EC7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</w:tcPr>
          <w:p w14:paraId="69011E0B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AEA7F75" w14:textId="3780EE68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28A82F" w14:textId="09EC83F0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грунта вручную в траншеях,</w:t>
            </w:r>
            <w:r w:rsidRPr="005C1F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группа грунтов 1</w:t>
            </w:r>
          </w:p>
        </w:tc>
        <w:tc>
          <w:tcPr>
            <w:tcW w:w="709" w:type="dxa"/>
          </w:tcPr>
          <w:p w14:paraId="4FC8F681" w14:textId="518E372C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87" w:type="dxa"/>
          </w:tcPr>
          <w:p w14:paraId="6BA58E20" w14:textId="57E77A89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13,186</w:t>
            </w:r>
          </w:p>
        </w:tc>
      </w:tr>
      <w:tr w:rsidR="005C1F50" w:rsidRPr="005C1F50" w14:paraId="6714FA5B" w14:textId="77777777" w:rsidTr="006B6846">
        <w:trPr>
          <w:trHeight w:val="804"/>
          <w:jc w:val="center"/>
        </w:trPr>
        <w:tc>
          <w:tcPr>
            <w:tcW w:w="560" w:type="dxa"/>
            <w:vMerge/>
          </w:tcPr>
          <w:p w14:paraId="4B82F3E8" w14:textId="77777777" w:rsidR="005C1F50" w:rsidRDefault="005C1F50" w:rsidP="005C1F5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79D3EEDC" w14:textId="77777777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27F571F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7A3E1AFF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B9EA791" w14:textId="77777777" w:rsid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8F3420" w14:textId="6654B4A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Засыпка траншей и котлованов с перемещением грунта до 5 м бульдозерами </w:t>
            </w: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мощностью: 59 кВт,</w:t>
            </w:r>
            <w:r w:rsidRPr="005C1F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группа грунтов 1</w:t>
            </w:r>
          </w:p>
        </w:tc>
        <w:tc>
          <w:tcPr>
            <w:tcW w:w="709" w:type="dxa"/>
          </w:tcPr>
          <w:p w14:paraId="20CF9049" w14:textId="5AA37788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м3</w:t>
            </w:r>
          </w:p>
        </w:tc>
        <w:tc>
          <w:tcPr>
            <w:tcW w:w="987" w:type="dxa"/>
          </w:tcPr>
          <w:p w14:paraId="55DF0022" w14:textId="4C2D88D4" w:rsidR="005C1F50" w:rsidRPr="005C1F50" w:rsidRDefault="005C1F50" w:rsidP="005C1F5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1F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13,186</w:t>
            </w:r>
          </w:p>
        </w:tc>
      </w:tr>
      <w:tr w:rsidR="005050F7" w:rsidRPr="005C1F50" w14:paraId="78C94B39" w14:textId="77777777" w:rsidTr="005050F7">
        <w:trPr>
          <w:trHeight w:val="161"/>
          <w:jc w:val="center"/>
        </w:trPr>
        <w:tc>
          <w:tcPr>
            <w:tcW w:w="560" w:type="dxa"/>
            <w:vMerge w:val="restart"/>
          </w:tcPr>
          <w:p w14:paraId="70F5C31A" w14:textId="77777777" w:rsidR="005050F7" w:rsidRDefault="005050F7" w:rsidP="005050F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1F4ABCCD" w14:textId="1F4D29FC" w:rsidR="005050F7" w:rsidRPr="005C1F50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6988">
              <w:rPr>
                <w:rFonts w:ascii="Times New Roman" w:hAnsi="Times New Roman" w:cs="Times New Roman"/>
                <w:sz w:val="24"/>
                <w:szCs w:val="24"/>
              </w:rPr>
              <w:t>Пусконаладочные работы (ПНР)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электроснабжения</w:t>
            </w:r>
          </w:p>
        </w:tc>
        <w:tc>
          <w:tcPr>
            <w:tcW w:w="675" w:type="dxa"/>
            <w:vMerge w:val="restart"/>
          </w:tcPr>
          <w:p w14:paraId="1139BDCC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</w:tcPr>
          <w:p w14:paraId="6F32ECDC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FB5A524" w14:textId="561D277E" w:rsidR="005050F7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8D1B3D" w14:textId="274635EB" w:rsidR="005050F7" w:rsidRPr="006C0C92" w:rsidRDefault="00715FF9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5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Генератор синхронный (компенсатор) напряжением: до 1 кВ, мощностью до 100 кВт</w:t>
            </w:r>
          </w:p>
        </w:tc>
        <w:tc>
          <w:tcPr>
            <w:tcW w:w="709" w:type="dxa"/>
          </w:tcPr>
          <w:p w14:paraId="2E5ABFBD" w14:textId="55F6F3FF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987" w:type="dxa"/>
          </w:tcPr>
          <w:p w14:paraId="6A7A818F" w14:textId="7DFB6D47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050F7" w:rsidRPr="005C1F50" w14:paraId="78E927EA" w14:textId="77777777" w:rsidTr="005050F7">
        <w:trPr>
          <w:trHeight w:val="156"/>
          <w:jc w:val="center"/>
        </w:trPr>
        <w:tc>
          <w:tcPr>
            <w:tcW w:w="560" w:type="dxa"/>
            <w:vMerge/>
          </w:tcPr>
          <w:p w14:paraId="692F791F" w14:textId="77777777" w:rsidR="005050F7" w:rsidRDefault="005050F7" w:rsidP="005050F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5D4683AF" w14:textId="77777777" w:rsidR="005050F7" w:rsidRPr="00A56988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7536C037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078F08C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AB0FA5C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816A8D" w14:textId="319C2F5C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АВР: со схемой восстановления напряжения</w:t>
            </w:r>
          </w:p>
        </w:tc>
        <w:tc>
          <w:tcPr>
            <w:tcW w:w="709" w:type="dxa"/>
          </w:tcPr>
          <w:p w14:paraId="39E14F82" w14:textId="4FD1ABEC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3B3EF1F" w14:textId="39BD4BDC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050F7" w:rsidRPr="005C1F50" w14:paraId="1415D8A4" w14:textId="77777777" w:rsidTr="005050F7">
        <w:trPr>
          <w:trHeight w:val="156"/>
          <w:jc w:val="center"/>
        </w:trPr>
        <w:tc>
          <w:tcPr>
            <w:tcW w:w="560" w:type="dxa"/>
            <w:vMerge/>
          </w:tcPr>
          <w:p w14:paraId="23AD29EE" w14:textId="77777777" w:rsidR="005050F7" w:rsidRDefault="005050F7" w:rsidP="005050F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52E54EB" w14:textId="77777777" w:rsidR="005050F7" w:rsidRPr="00A56988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D7CA3D3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51A59112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7BB3AF3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D16D32" w14:textId="2E140992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Схема резервирования питания трехпроводной системы от другого источника питания с устройством: релейно-контакторного переключателя</w:t>
            </w:r>
          </w:p>
        </w:tc>
        <w:tc>
          <w:tcPr>
            <w:tcW w:w="709" w:type="dxa"/>
          </w:tcPr>
          <w:p w14:paraId="3156E6BD" w14:textId="51BFE6ED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987" w:type="dxa"/>
          </w:tcPr>
          <w:p w14:paraId="6DDEB6C0" w14:textId="4A0AF77A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050F7" w:rsidRPr="005C1F50" w14:paraId="6BFDE707" w14:textId="77777777" w:rsidTr="005050F7">
        <w:trPr>
          <w:trHeight w:val="156"/>
          <w:jc w:val="center"/>
        </w:trPr>
        <w:tc>
          <w:tcPr>
            <w:tcW w:w="560" w:type="dxa"/>
            <w:vMerge/>
          </w:tcPr>
          <w:p w14:paraId="2524CCD8" w14:textId="77777777" w:rsidR="005050F7" w:rsidRDefault="005050F7" w:rsidP="005050F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0FD335F7" w14:textId="77777777" w:rsidR="005050F7" w:rsidRPr="00A56988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34CA00C0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48B8C2F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88DB706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B333C1" w14:textId="21C4D3F2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Фазировка электрической линии или трансформатора с сетью напряжением: до 1 кВ</w:t>
            </w:r>
          </w:p>
        </w:tc>
        <w:tc>
          <w:tcPr>
            <w:tcW w:w="709" w:type="dxa"/>
          </w:tcPr>
          <w:p w14:paraId="08D52D09" w14:textId="1703AF7A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752D7567" w14:textId="036F9685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5050F7" w:rsidRPr="005C1F50" w14:paraId="5A96902E" w14:textId="77777777" w:rsidTr="005050F7">
        <w:trPr>
          <w:trHeight w:val="156"/>
          <w:jc w:val="center"/>
        </w:trPr>
        <w:tc>
          <w:tcPr>
            <w:tcW w:w="560" w:type="dxa"/>
            <w:vMerge/>
          </w:tcPr>
          <w:p w14:paraId="0694E611" w14:textId="77777777" w:rsidR="005050F7" w:rsidRDefault="005050F7" w:rsidP="005050F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94ACAA8" w14:textId="77777777" w:rsidR="005050F7" w:rsidRPr="00A56988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54D5683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2FCC45E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6062FC1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62BE48" w14:textId="6AEE0C75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Замер полного сопротивления цепи "фаза-нуль"</w:t>
            </w:r>
          </w:p>
        </w:tc>
        <w:tc>
          <w:tcPr>
            <w:tcW w:w="709" w:type="dxa"/>
          </w:tcPr>
          <w:p w14:paraId="152A885B" w14:textId="4960E1C9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BBDC761" w14:textId="24C2AA79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5050F7" w:rsidRPr="005C1F50" w14:paraId="57E53667" w14:textId="77777777" w:rsidTr="005050F7">
        <w:trPr>
          <w:trHeight w:val="156"/>
          <w:jc w:val="center"/>
        </w:trPr>
        <w:tc>
          <w:tcPr>
            <w:tcW w:w="560" w:type="dxa"/>
            <w:vMerge/>
          </w:tcPr>
          <w:p w14:paraId="5D261A89" w14:textId="77777777" w:rsidR="005050F7" w:rsidRDefault="005050F7" w:rsidP="005050F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9D4F434" w14:textId="77777777" w:rsidR="005050F7" w:rsidRPr="00A56988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9A94117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0D32CCCD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0E785D9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06CA91" w14:textId="5B129E40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Измерение сопротивления изоляции (на линию) мегаомметром кабельных и других линий напряжением до 1 кВ, предназначенных для передачи электроэнергии к распределительны</w:t>
            </w: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 устройствам, щитам, шкафам, коммутационным аппаратам и электропотребителям</w:t>
            </w:r>
          </w:p>
        </w:tc>
        <w:tc>
          <w:tcPr>
            <w:tcW w:w="709" w:type="dxa"/>
          </w:tcPr>
          <w:p w14:paraId="08961CE2" w14:textId="744DE339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987" w:type="dxa"/>
          </w:tcPr>
          <w:p w14:paraId="01DEB57D" w14:textId="6B130A13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5050F7" w:rsidRPr="005C1F50" w14:paraId="64F55B58" w14:textId="77777777" w:rsidTr="005050F7">
        <w:trPr>
          <w:trHeight w:val="156"/>
          <w:jc w:val="center"/>
        </w:trPr>
        <w:tc>
          <w:tcPr>
            <w:tcW w:w="560" w:type="dxa"/>
            <w:vMerge/>
          </w:tcPr>
          <w:p w14:paraId="0F64FDE4" w14:textId="77777777" w:rsidR="005050F7" w:rsidRDefault="005050F7" w:rsidP="005050F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306CD099" w14:textId="77777777" w:rsidR="005050F7" w:rsidRPr="00A56988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598B3CF8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4DAEE98F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A42E944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FBB923" w14:textId="54766B38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Испытание аппарата коммутационного напряжением: до 1 кВ (силовых цепей)</w:t>
            </w:r>
          </w:p>
        </w:tc>
        <w:tc>
          <w:tcPr>
            <w:tcW w:w="709" w:type="dxa"/>
          </w:tcPr>
          <w:p w14:paraId="6AFA289D" w14:textId="5DFC27F9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испытание</w:t>
            </w:r>
          </w:p>
        </w:tc>
        <w:tc>
          <w:tcPr>
            <w:tcW w:w="987" w:type="dxa"/>
          </w:tcPr>
          <w:p w14:paraId="19F4F205" w14:textId="2D965320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5050F7" w:rsidRPr="005C1F50" w14:paraId="3277A5F0" w14:textId="77777777" w:rsidTr="005050F7">
        <w:trPr>
          <w:trHeight w:val="156"/>
          <w:jc w:val="center"/>
        </w:trPr>
        <w:tc>
          <w:tcPr>
            <w:tcW w:w="560" w:type="dxa"/>
            <w:vMerge/>
          </w:tcPr>
          <w:p w14:paraId="33BE1B48" w14:textId="77777777" w:rsidR="005050F7" w:rsidRDefault="005050F7" w:rsidP="005050F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1F296A9B" w14:textId="77777777" w:rsidR="005050F7" w:rsidRPr="00A56988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12EB80CC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FB8C655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E9D9BE0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71908E" w14:textId="7AFFBA07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Измерение сопротивления растеканию тока: контура с диагональю до 20 м</w:t>
            </w:r>
          </w:p>
        </w:tc>
        <w:tc>
          <w:tcPr>
            <w:tcW w:w="709" w:type="dxa"/>
          </w:tcPr>
          <w:p w14:paraId="62C3698E" w14:textId="3F90A2B8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измерение</w:t>
            </w:r>
          </w:p>
        </w:tc>
        <w:tc>
          <w:tcPr>
            <w:tcW w:w="987" w:type="dxa"/>
          </w:tcPr>
          <w:p w14:paraId="7DB561D8" w14:textId="2ABF3035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5050F7" w:rsidRPr="005C1F50" w14:paraId="48443512" w14:textId="77777777" w:rsidTr="005050F7">
        <w:trPr>
          <w:trHeight w:val="156"/>
          <w:jc w:val="center"/>
        </w:trPr>
        <w:tc>
          <w:tcPr>
            <w:tcW w:w="560" w:type="dxa"/>
            <w:vMerge/>
          </w:tcPr>
          <w:p w14:paraId="3325B571" w14:textId="77777777" w:rsidR="005050F7" w:rsidRDefault="005050F7" w:rsidP="005050F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8AE6DF1" w14:textId="77777777" w:rsidR="005050F7" w:rsidRPr="00A56988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66BC91BD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6B2FDBAB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60B316C" w14:textId="77777777" w:rsidR="005050F7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73D148" w14:textId="03A9200C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709" w:type="dxa"/>
          </w:tcPr>
          <w:p w14:paraId="743070D9" w14:textId="0A3F2815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измерение</w:t>
            </w:r>
          </w:p>
        </w:tc>
        <w:tc>
          <w:tcPr>
            <w:tcW w:w="987" w:type="dxa"/>
          </w:tcPr>
          <w:p w14:paraId="01662FCB" w14:textId="33F15830" w:rsidR="005050F7" w:rsidRPr="006C0C92" w:rsidRDefault="005050F7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C0C9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F93E30" w:rsidRPr="005C1F50" w14:paraId="70A2BCF7" w14:textId="77777777" w:rsidTr="00F93E30">
        <w:trPr>
          <w:trHeight w:val="1518"/>
          <w:jc w:val="center"/>
        </w:trPr>
        <w:tc>
          <w:tcPr>
            <w:tcW w:w="560" w:type="dxa"/>
          </w:tcPr>
          <w:p w14:paraId="684B0082" w14:textId="77777777" w:rsidR="00F93E30" w:rsidRDefault="00F93E30" w:rsidP="005050F7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</w:tcPr>
          <w:p w14:paraId="205F79EF" w14:textId="4AE19637" w:rsidR="00F93E30" w:rsidRPr="00A56988" w:rsidRDefault="00F93E30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6988">
              <w:rPr>
                <w:rFonts w:ascii="Times New Roman" w:hAnsi="Times New Roman" w:cs="Times New Roman"/>
                <w:sz w:val="24"/>
                <w:szCs w:val="24"/>
              </w:rPr>
              <w:t xml:space="preserve">Пусконаладочные работы (ПНР)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слаботочных </w:t>
            </w:r>
            <w:r w:rsidRPr="00A56988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="00D4781E">
              <w:rPr>
                <w:rFonts w:ascii="Times New Roman" w:hAnsi="Times New Roman" w:cs="Times New Roman"/>
                <w:sz w:val="24"/>
                <w:szCs w:val="24"/>
              </w:rPr>
              <w:t xml:space="preserve"> (Система охранной сигнализации</w:t>
            </w:r>
            <w:r w:rsidR="00981666">
              <w:rPr>
                <w:rFonts w:ascii="Times New Roman" w:hAnsi="Times New Roman" w:cs="Times New Roman"/>
                <w:sz w:val="24"/>
                <w:szCs w:val="24"/>
              </w:rPr>
              <w:t>, контроля</w:t>
            </w:r>
            <w:r w:rsidR="00D4781E">
              <w:rPr>
                <w:rFonts w:ascii="Times New Roman" w:hAnsi="Times New Roman" w:cs="Times New Roman"/>
                <w:sz w:val="24"/>
                <w:szCs w:val="24"/>
              </w:rPr>
              <w:t xml:space="preserve"> и управления доступом)</w:t>
            </w:r>
          </w:p>
        </w:tc>
        <w:tc>
          <w:tcPr>
            <w:tcW w:w="675" w:type="dxa"/>
          </w:tcPr>
          <w:p w14:paraId="09D57F39" w14:textId="77777777" w:rsidR="00F93E30" w:rsidRDefault="00F93E30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E7E666D" w14:textId="77777777" w:rsidR="00F93E30" w:rsidRDefault="00F93E30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2C50B2" w14:textId="01098BC7" w:rsidR="00F93E30" w:rsidRPr="008E4FED" w:rsidRDefault="00F93E30" w:rsidP="005050F7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14:paraId="6920821F" w14:textId="6CA41106" w:rsidR="00F93E30" w:rsidRPr="00A56988" w:rsidRDefault="00F93E30" w:rsidP="00F93E30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93E3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и настройка центрального контроллера охранной системы</w:t>
            </w:r>
            <w:r w:rsidR="009816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(пять контроллеров)</w:t>
            </w:r>
          </w:p>
        </w:tc>
        <w:tc>
          <w:tcPr>
            <w:tcW w:w="709" w:type="dxa"/>
          </w:tcPr>
          <w:p w14:paraId="1F2CC7B7" w14:textId="2BF393DD" w:rsidR="00F93E30" w:rsidRPr="00A56988" w:rsidRDefault="00F93E30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69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87" w:type="dxa"/>
          </w:tcPr>
          <w:p w14:paraId="13F672E7" w14:textId="04932858" w:rsidR="00F93E30" w:rsidRPr="00A56988" w:rsidRDefault="00F93E30" w:rsidP="005050F7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8E4FED" w:rsidRPr="005C1F50" w14:paraId="47BFD409" w14:textId="77777777" w:rsidTr="006377C3">
        <w:trPr>
          <w:trHeight w:val="3140"/>
          <w:jc w:val="center"/>
        </w:trPr>
        <w:tc>
          <w:tcPr>
            <w:tcW w:w="560" w:type="dxa"/>
            <w:vMerge w:val="restart"/>
          </w:tcPr>
          <w:p w14:paraId="1BA68284" w14:textId="77777777" w:rsidR="008E4FED" w:rsidRDefault="008E4FED" w:rsidP="00F93E30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 w:val="restart"/>
          </w:tcPr>
          <w:p w14:paraId="5DE9D19A" w14:textId="37B24F4E" w:rsidR="008E4FED" w:rsidRPr="008E4FED" w:rsidRDefault="008E4FED" w:rsidP="00981666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F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Пусконаладочные работы (ПНР) слаботочных систем (Система обеспечения транспортной безопасности, включающая интеллектуальную систему телевизионного </w:t>
            </w:r>
            <w:r w:rsidRPr="008E4F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анализа и интегрированную систему безопасности "НЕЙРОСС")</w:t>
            </w:r>
          </w:p>
        </w:tc>
        <w:tc>
          <w:tcPr>
            <w:tcW w:w="675" w:type="dxa"/>
            <w:vMerge w:val="restart"/>
          </w:tcPr>
          <w:p w14:paraId="6E1ADE01" w14:textId="77777777" w:rsidR="008E4FED" w:rsidRPr="008E4FED" w:rsidRDefault="008E4FED" w:rsidP="00F93E3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5" w:type="dxa"/>
            <w:vMerge w:val="restart"/>
          </w:tcPr>
          <w:p w14:paraId="17C3BD22" w14:textId="77777777" w:rsidR="008E4FED" w:rsidRPr="008E4FED" w:rsidRDefault="008E4FED" w:rsidP="00F93E3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B3B8310" w14:textId="6643F9C1" w:rsidR="008E4FED" w:rsidRPr="008E4FED" w:rsidRDefault="008E4FED" w:rsidP="00F93E30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451FE21E" w14:textId="4FEC5941" w:rsidR="008E4FED" w:rsidRPr="008E4FED" w:rsidRDefault="008E4FED" w:rsidP="00F93E30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4F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Комплексная наладка автоматизирован-ной системы  III категории сложности </w:t>
            </w:r>
          </w:p>
        </w:tc>
        <w:tc>
          <w:tcPr>
            <w:tcW w:w="709" w:type="dxa"/>
          </w:tcPr>
          <w:p w14:paraId="4FCA0A83" w14:textId="77777777" w:rsidR="008E4FED" w:rsidRPr="008E4FED" w:rsidRDefault="008E4FED" w:rsidP="00F93E3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4F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система</w:t>
            </w:r>
          </w:p>
          <w:p w14:paraId="7332628D" w14:textId="150218B6" w:rsidR="008E4FED" w:rsidRPr="008E4FED" w:rsidRDefault="008E4FED" w:rsidP="0098166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4F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987" w:type="dxa"/>
          </w:tcPr>
          <w:p w14:paraId="61A4D171" w14:textId="77777777" w:rsidR="008E4FED" w:rsidRPr="008E4FED" w:rsidRDefault="008E4FED" w:rsidP="00F93E30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E4F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14:paraId="6EFBAA44" w14:textId="220FCA46" w:rsidR="008E4FED" w:rsidRPr="008E4FED" w:rsidRDefault="008E4FED" w:rsidP="0098166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E4FED" w:rsidRPr="005C1F50" w14:paraId="56A32D99" w14:textId="77777777" w:rsidTr="00981666">
        <w:trPr>
          <w:trHeight w:val="1565"/>
          <w:jc w:val="center"/>
        </w:trPr>
        <w:tc>
          <w:tcPr>
            <w:tcW w:w="560" w:type="dxa"/>
            <w:vMerge/>
          </w:tcPr>
          <w:p w14:paraId="54791009" w14:textId="77777777" w:rsidR="008E4FED" w:rsidRDefault="008E4FED" w:rsidP="00981666">
            <w:pPr>
              <w:pStyle w:val="a6"/>
              <w:numPr>
                <w:ilvl w:val="0"/>
                <w:numId w:val="5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Merge/>
          </w:tcPr>
          <w:p w14:paraId="43690BCD" w14:textId="77777777" w:rsidR="008E4FED" w:rsidRPr="00A7213E" w:rsidRDefault="008E4FED" w:rsidP="00981666">
            <w:pPr>
              <w:tabs>
                <w:tab w:val="left" w:pos="993"/>
              </w:tabs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14:paraId="2FF68BD8" w14:textId="77777777" w:rsidR="008E4FED" w:rsidRPr="00A7213E" w:rsidRDefault="008E4FED" w:rsidP="0098166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14:paraId="205FA52D" w14:textId="77777777" w:rsidR="008E4FED" w:rsidRPr="00A7213E" w:rsidRDefault="008E4FED" w:rsidP="0098166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05082AC" w14:textId="77777777" w:rsidR="008E4FED" w:rsidRPr="00A7213E" w:rsidRDefault="008E4FED" w:rsidP="00981666">
            <w:pPr>
              <w:pStyle w:val="a6"/>
              <w:tabs>
                <w:tab w:val="left" w:pos="993"/>
              </w:tabs>
              <w:ind w:left="0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BB1B35B" w14:textId="09278760" w:rsidR="008E4FED" w:rsidRPr="00A7213E" w:rsidRDefault="008E4FED" w:rsidP="00981666">
            <w:pPr>
              <w:pStyle w:val="a6"/>
              <w:tabs>
                <w:tab w:val="left" w:pos="993"/>
              </w:tabs>
              <w:ind w:left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B3AB712" w14:textId="666C7E10" w:rsidR="008E4FED" w:rsidRPr="00A7213E" w:rsidRDefault="008E4FED" w:rsidP="0098166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14:paraId="468E280C" w14:textId="500EE4CD" w:rsidR="008E4FED" w:rsidRPr="00A7213E" w:rsidRDefault="008E4FED" w:rsidP="00981666">
            <w:pPr>
              <w:pStyle w:val="a6"/>
              <w:tabs>
                <w:tab w:val="left" w:pos="993"/>
              </w:tabs>
              <w:ind w:left="0"/>
              <w:jc w:val="center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ru-RU"/>
              </w:rPr>
            </w:pPr>
          </w:p>
        </w:tc>
      </w:tr>
    </w:tbl>
    <w:p w14:paraId="11116CBD" w14:textId="77777777" w:rsidR="00F324CD" w:rsidRPr="008F650A" w:rsidRDefault="00E954B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8F650A">
        <w:rPr>
          <w:rFonts w:ascii="Times New Roman" w:hAnsi="Times New Roman" w:cs="Times New Roman"/>
          <w:sz w:val="26"/>
          <w:szCs w:val="26"/>
        </w:rPr>
        <w:t>Условия проведения ремонтно-строительных работ</w:t>
      </w:r>
      <w:r w:rsidRPr="008F650A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8F650A">
        <w:rPr>
          <w:rFonts w:ascii="Times New Roman" w:hAnsi="Times New Roman" w:cs="Times New Roman"/>
          <w:sz w:val="26"/>
          <w:szCs w:val="26"/>
        </w:rPr>
        <w:t>:</w:t>
      </w:r>
    </w:p>
    <w:p w14:paraId="48893FD9" w14:textId="77777777" w:rsidR="00F324CD" w:rsidRPr="008F650A" w:rsidRDefault="00E954BB">
      <w:pPr>
        <w:pStyle w:val="a6"/>
        <w:tabs>
          <w:tab w:val="left" w:pos="993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8F650A">
        <w:rPr>
          <w:rFonts w:ascii="Times New Roman" w:hAnsi="Times New Roman" w:cs="Times New Roman"/>
          <w:sz w:val="26"/>
          <w:szCs w:val="26"/>
        </w:rPr>
        <w:t>При формировании сметной документации следует учесть следующие факторы производства ремонтно-строительных работ:</w:t>
      </w:r>
    </w:p>
    <w:p w14:paraId="6DF8144A" w14:textId="4B06F33F" w:rsidR="00F324CD" w:rsidRDefault="00B121BC" w:rsidP="00B121BC">
      <w:pPr>
        <w:pStyle w:val="a6"/>
        <w:numPr>
          <w:ilvl w:val="0"/>
          <w:numId w:val="4"/>
        </w:numPr>
        <w:tabs>
          <w:tab w:val="left" w:pos="993"/>
        </w:tabs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8F650A">
        <w:rPr>
          <w:rFonts w:ascii="Times New Roman" w:hAnsi="Times New Roman" w:cs="Times New Roman"/>
          <w:sz w:val="26"/>
          <w:szCs w:val="26"/>
        </w:rPr>
        <w:t xml:space="preserve">в подмостовом пространстве производство работ выполняется на высоте подмостового габарита, над постоянным водотоком. </w:t>
      </w:r>
    </w:p>
    <w:p w14:paraId="09B6F390" w14:textId="18A0412E" w:rsidR="000E75D5" w:rsidRPr="000E75D5" w:rsidRDefault="000E75D5" w:rsidP="000E75D5">
      <w:pPr>
        <w:tabs>
          <w:tab w:val="left" w:pos="993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0E75D5">
        <w:rPr>
          <w:rFonts w:ascii="Times New Roman" w:hAnsi="Times New Roman" w:cs="Times New Roman"/>
          <w:sz w:val="26"/>
          <w:szCs w:val="26"/>
        </w:rPr>
        <w:t>Демонтажные работы произведены силами Заказчика.</w:t>
      </w:r>
    </w:p>
    <w:p w14:paraId="6B558E85" w14:textId="77777777" w:rsidR="00921AF4" w:rsidRDefault="00921AF4" w:rsidP="00733077">
      <w:pPr>
        <w:pStyle w:val="a6"/>
        <w:ind w:left="284"/>
        <w:rPr>
          <w:rFonts w:ascii="Arial" w:hAnsi="Arial" w:cs="Arial"/>
          <w:b/>
          <w:sz w:val="24"/>
          <w:szCs w:val="24"/>
          <w:u w:val="single"/>
        </w:rPr>
      </w:pPr>
    </w:p>
    <w:p w14:paraId="6DF0A6C4" w14:textId="77777777" w:rsidR="002007E6" w:rsidRPr="002007E6" w:rsidRDefault="002007E6" w:rsidP="002007E6">
      <w:pPr>
        <w:pStyle w:val="a6"/>
        <w:ind w:left="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07E6">
        <w:rPr>
          <w:rFonts w:ascii="Times New Roman" w:hAnsi="Times New Roman" w:cs="Times New Roman"/>
          <w:b/>
          <w:sz w:val="28"/>
          <w:szCs w:val="28"/>
          <w:u w:val="single"/>
        </w:rPr>
        <w:t>Члены комиссии:</w:t>
      </w:r>
    </w:p>
    <w:p w14:paraId="443AAE3B" w14:textId="01C08BFF" w:rsidR="002007E6" w:rsidRPr="002007E6" w:rsidRDefault="002007E6" w:rsidP="002007E6">
      <w:pPr>
        <w:rPr>
          <w:rFonts w:ascii="Times New Roman" w:hAnsi="Times New Roman" w:cs="Times New Roman"/>
          <w:b/>
          <w:sz w:val="28"/>
          <w:szCs w:val="28"/>
        </w:rPr>
      </w:pPr>
      <w:r w:rsidRPr="002007E6">
        <w:rPr>
          <w:rFonts w:ascii="Times New Roman" w:hAnsi="Times New Roman" w:cs="Times New Roman"/>
          <w:b/>
          <w:sz w:val="28"/>
          <w:szCs w:val="28"/>
        </w:rPr>
        <w:t>Представитель исполнителя:</w:t>
      </w:r>
    </w:p>
    <w:p w14:paraId="1A3ADF2F" w14:textId="4BDA9E6F" w:rsidR="002007E6" w:rsidRPr="002007E6" w:rsidRDefault="002007E6" w:rsidP="002007E6">
      <w:pPr>
        <w:rPr>
          <w:rFonts w:ascii="Times New Roman" w:hAnsi="Times New Roman" w:cs="Times New Roman"/>
          <w:sz w:val="28"/>
          <w:szCs w:val="28"/>
        </w:rPr>
      </w:pPr>
      <w:r w:rsidRPr="002007E6">
        <w:rPr>
          <w:rFonts w:ascii="Times New Roman" w:hAnsi="Times New Roman" w:cs="Times New Roman"/>
          <w:sz w:val="28"/>
          <w:szCs w:val="28"/>
        </w:rPr>
        <w:t>ГИП ООО «Тринити Телеком»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2007E6">
        <w:rPr>
          <w:rFonts w:ascii="Times New Roman" w:hAnsi="Times New Roman" w:cs="Times New Roman"/>
          <w:sz w:val="28"/>
          <w:szCs w:val="28"/>
        </w:rPr>
        <w:t>_____________________ А.С. Ласкавый</w:t>
      </w:r>
    </w:p>
    <w:p w14:paraId="5F90C811" w14:textId="77777777" w:rsidR="002007E6" w:rsidRPr="002007E6" w:rsidRDefault="002007E6" w:rsidP="002007E6">
      <w:pPr>
        <w:pStyle w:val="a6"/>
        <w:ind w:left="284"/>
        <w:rPr>
          <w:rFonts w:ascii="Times New Roman" w:hAnsi="Times New Roman" w:cs="Times New Roman"/>
          <w:sz w:val="28"/>
          <w:szCs w:val="28"/>
        </w:rPr>
      </w:pPr>
    </w:p>
    <w:p w14:paraId="505824A4" w14:textId="77777777" w:rsidR="002007E6" w:rsidRPr="002007E6" w:rsidRDefault="002007E6" w:rsidP="002007E6">
      <w:pPr>
        <w:rPr>
          <w:rFonts w:ascii="Times New Roman" w:hAnsi="Times New Roman" w:cs="Times New Roman"/>
          <w:b/>
          <w:sz w:val="28"/>
          <w:szCs w:val="28"/>
        </w:rPr>
      </w:pPr>
      <w:r w:rsidRPr="002007E6">
        <w:rPr>
          <w:rFonts w:ascii="Times New Roman" w:hAnsi="Times New Roman" w:cs="Times New Roman"/>
          <w:b/>
          <w:sz w:val="28"/>
          <w:szCs w:val="28"/>
        </w:rPr>
        <w:t>Представитель заказчика:</w:t>
      </w:r>
    </w:p>
    <w:p w14:paraId="382AEEEE" w14:textId="77777777" w:rsidR="000663EB" w:rsidRDefault="000663EB" w:rsidP="002007E6">
      <w:pPr>
        <w:pStyle w:val="a6"/>
        <w:tabs>
          <w:tab w:val="left" w:pos="993"/>
        </w:tabs>
        <w:spacing w:before="120" w:after="120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</w:t>
      </w:r>
      <w:r w:rsidR="002007E6" w:rsidRPr="002007E6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14:paraId="37487D22" w14:textId="27836742" w:rsidR="006C0C92" w:rsidRPr="002007E6" w:rsidRDefault="002007E6" w:rsidP="002007E6">
      <w:pPr>
        <w:pStyle w:val="a6"/>
        <w:tabs>
          <w:tab w:val="left" w:pos="993"/>
        </w:tabs>
        <w:spacing w:before="120" w:after="120"/>
        <w:ind w:left="0"/>
        <w:contextualSpacing w:val="0"/>
        <w:jc w:val="both"/>
        <w:rPr>
          <w:rFonts w:ascii="Times New Roman" w:hAnsi="Times New Roman" w:cs="Times New Roman"/>
          <w:sz w:val="32"/>
          <w:szCs w:val="32"/>
        </w:rPr>
      </w:pPr>
      <w:r w:rsidRPr="002007E6">
        <w:rPr>
          <w:rFonts w:ascii="Times New Roman" w:hAnsi="Times New Roman" w:cs="Times New Roman"/>
          <w:sz w:val="28"/>
          <w:szCs w:val="28"/>
        </w:rPr>
        <w:t>ИССО ГКУ НСО ТУАД_______</w:t>
      </w:r>
      <w:r w:rsidR="000663EB">
        <w:rPr>
          <w:rFonts w:ascii="Times New Roman" w:hAnsi="Times New Roman" w:cs="Times New Roman"/>
          <w:sz w:val="28"/>
          <w:szCs w:val="28"/>
        </w:rPr>
        <w:t>________________</w:t>
      </w:r>
      <w:r w:rsidRPr="002007E6">
        <w:rPr>
          <w:rFonts w:ascii="Times New Roman" w:hAnsi="Times New Roman" w:cs="Times New Roman"/>
          <w:sz w:val="28"/>
          <w:szCs w:val="28"/>
        </w:rPr>
        <w:t>_________М.С. Кашеваров</w:t>
      </w:r>
    </w:p>
    <w:sectPr w:rsidR="006C0C92" w:rsidRPr="002007E6" w:rsidSect="00CD10E6">
      <w:pgSz w:w="11906" w:h="16838" w:code="9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9EFD9" w14:textId="77777777" w:rsidR="00A40873" w:rsidRDefault="00A40873">
      <w:pPr>
        <w:spacing w:after="0" w:line="240" w:lineRule="auto"/>
      </w:pPr>
      <w:r>
        <w:separator/>
      </w:r>
    </w:p>
  </w:endnote>
  <w:endnote w:type="continuationSeparator" w:id="0">
    <w:p w14:paraId="0B3F8636" w14:textId="77777777" w:rsidR="00A40873" w:rsidRDefault="00A40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3ADF6" w14:textId="77777777" w:rsidR="00A40873" w:rsidRDefault="00A40873">
      <w:pPr>
        <w:spacing w:after="0" w:line="240" w:lineRule="auto"/>
      </w:pPr>
      <w:r>
        <w:separator/>
      </w:r>
    </w:p>
  </w:footnote>
  <w:footnote w:type="continuationSeparator" w:id="0">
    <w:p w14:paraId="7B551607" w14:textId="77777777" w:rsidR="00A40873" w:rsidRDefault="00A40873">
      <w:pPr>
        <w:spacing w:after="0" w:line="240" w:lineRule="auto"/>
      </w:pPr>
      <w:r>
        <w:continuationSeparator/>
      </w:r>
    </w:p>
  </w:footnote>
  <w:footnote w:id="1">
    <w:p w14:paraId="78ADA647" w14:textId="77777777" w:rsidR="006377C3" w:rsidRDefault="006377C3">
      <w:pPr>
        <w:pStyle w:val="a3"/>
        <w:spacing w:before="120" w:after="12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Приводятся условия производства работ для применения соответствующих коэффициентов в сметной документации на ремонтно-строительные работы (согласно таблице 3 Приложения № 10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Минстроя России от 04.08.2020 № 421/пр)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169C7"/>
    <w:multiLevelType w:val="hybridMultilevel"/>
    <w:tmpl w:val="9E22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369F8"/>
    <w:multiLevelType w:val="hybridMultilevel"/>
    <w:tmpl w:val="4AE24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E087E"/>
    <w:multiLevelType w:val="hybridMultilevel"/>
    <w:tmpl w:val="1E506B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C6A45"/>
    <w:multiLevelType w:val="multilevel"/>
    <w:tmpl w:val="659A64C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002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DE0706B"/>
    <w:multiLevelType w:val="hybridMultilevel"/>
    <w:tmpl w:val="F744A9BE"/>
    <w:lvl w:ilvl="0" w:tplc="28A464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C5E6504"/>
    <w:multiLevelType w:val="hybridMultilevel"/>
    <w:tmpl w:val="2744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508668">
    <w:abstractNumId w:val="0"/>
  </w:num>
  <w:num w:numId="2" w16cid:durableId="970987130">
    <w:abstractNumId w:val="1"/>
  </w:num>
  <w:num w:numId="3" w16cid:durableId="1647004717">
    <w:abstractNumId w:val="5"/>
  </w:num>
  <w:num w:numId="4" w16cid:durableId="1553729361">
    <w:abstractNumId w:val="4"/>
  </w:num>
  <w:num w:numId="5" w16cid:durableId="949703680">
    <w:abstractNumId w:val="2"/>
  </w:num>
  <w:num w:numId="6" w16cid:durableId="1890457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4CD"/>
    <w:rsid w:val="00031FDB"/>
    <w:rsid w:val="000663EB"/>
    <w:rsid w:val="00070C04"/>
    <w:rsid w:val="000B0AD3"/>
    <w:rsid w:val="000E75D5"/>
    <w:rsid w:val="0014482A"/>
    <w:rsid w:val="00187D34"/>
    <w:rsid w:val="001C4EDD"/>
    <w:rsid w:val="001E573C"/>
    <w:rsid w:val="002007E6"/>
    <w:rsid w:val="002219CA"/>
    <w:rsid w:val="00232D05"/>
    <w:rsid w:val="00245315"/>
    <w:rsid w:val="00247F12"/>
    <w:rsid w:val="00256812"/>
    <w:rsid w:val="002627E7"/>
    <w:rsid w:val="00271F84"/>
    <w:rsid w:val="002B2DAC"/>
    <w:rsid w:val="002E12B8"/>
    <w:rsid w:val="00335C41"/>
    <w:rsid w:val="00342015"/>
    <w:rsid w:val="00355485"/>
    <w:rsid w:val="00375855"/>
    <w:rsid w:val="00380BDA"/>
    <w:rsid w:val="00387C9A"/>
    <w:rsid w:val="00392DE0"/>
    <w:rsid w:val="00410502"/>
    <w:rsid w:val="00423B7B"/>
    <w:rsid w:val="004A090C"/>
    <w:rsid w:val="004A75FA"/>
    <w:rsid w:val="004B30BF"/>
    <w:rsid w:val="005050F7"/>
    <w:rsid w:val="00516D26"/>
    <w:rsid w:val="005237D1"/>
    <w:rsid w:val="00573100"/>
    <w:rsid w:val="0059644D"/>
    <w:rsid w:val="005A0072"/>
    <w:rsid w:val="005C0A78"/>
    <w:rsid w:val="005C1F50"/>
    <w:rsid w:val="005D0256"/>
    <w:rsid w:val="005D56B8"/>
    <w:rsid w:val="005F43D2"/>
    <w:rsid w:val="006062C1"/>
    <w:rsid w:val="00610C3F"/>
    <w:rsid w:val="006307DD"/>
    <w:rsid w:val="00634118"/>
    <w:rsid w:val="006377C3"/>
    <w:rsid w:val="006464D4"/>
    <w:rsid w:val="00680CC4"/>
    <w:rsid w:val="006941DC"/>
    <w:rsid w:val="006B6846"/>
    <w:rsid w:val="006C0C92"/>
    <w:rsid w:val="00715FF9"/>
    <w:rsid w:val="00733077"/>
    <w:rsid w:val="00733E79"/>
    <w:rsid w:val="007631AE"/>
    <w:rsid w:val="00770DBE"/>
    <w:rsid w:val="007974F4"/>
    <w:rsid w:val="007B21C4"/>
    <w:rsid w:val="007D6A91"/>
    <w:rsid w:val="00840D12"/>
    <w:rsid w:val="0084205D"/>
    <w:rsid w:val="00862B13"/>
    <w:rsid w:val="008B33F8"/>
    <w:rsid w:val="008D597D"/>
    <w:rsid w:val="008E4FED"/>
    <w:rsid w:val="008F650A"/>
    <w:rsid w:val="009013B7"/>
    <w:rsid w:val="00921AF4"/>
    <w:rsid w:val="00944A62"/>
    <w:rsid w:val="00981666"/>
    <w:rsid w:val="009913AD"/>
    <w:rsid w:val="009940E1"/>
    <w:rsid w:val="009B2987"/>
    <w:rsid w:val="00A07B79"/>
    <w:rsid w:val="00A14607"/>
    <w:rsid w:val="00A40873"/>
    <w:rsid w:val="00A450D3"/>
    <w:rsid w:val="00A56988"/>
    <w:rsid w:val="00A7213E"/>
    <w:rsid w:val="00A77EB1"/>
    <w:rsid w:val="00A81F6F"/>
    <w:rsid w:val="00A90833"/>
    <w:rsid w:val="00AB05F4"/>
    <w:rsid w:val="00AD1C9C"/>
    <w:rsid w:val="00B121BC"/>
    <w:rsid w:val="00BB4E10"/>
    <w:rsid w:val="00BC09D5"/>
    <w:rsid w:val="00C15B66"/>
    <w:rsid w:val="00C204D7"/>
    <w:rsid w:val="00C358D7"/>
    <w:rsid w:val="00CA1AC1"/>
    <w:rsid w:val="00CB46EC"/>
    <w:rsid w:val="00CD10E6"/>
    <w:rsid w:val="00CD7C17"/>
    <w:rsid w:val="00CE04F7"/>
    <w:rsid w:val="00CE065A"/>
    <w:rsid w:val="00D13812"/>
    <w:rsid w:val="00D4781E"/>
    <w:rsid w:val="00DA64F5"/>
    <w:rsid w:val="00DC631C"/>
    <w:rsid w:val="00DE64E2"/>
    <w:rsid w:val="00E2673D"/>
    <w:rsid w:val="00E56B83"/>
    <w:rsid w:val="00E954BB"/>
    <w:rsid w:val="00ED2433"/>
    <w:rsid w:val="00ED6D6A"/>
    <w:rsid w:val="00ED7975"/>
    <w:rsid w:val="00EE63BB"/>
    <w:rsid w:val="00F0186B"/>
    <w:rsid w:val="00F324CD"/>
    <w:rsid w:val="00F37D88"/>
    <w:rsid w:val="00F87710"/>
    <w:rsid w:val="00F93E30"/>
    <w:rsid w:val="00FA52AF"/>
    <w:rsid w:val="00FC5D33"/>
    <w:rsid w:val="00FD4B89"/>
    <w:rsid w:val="00FF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825FF"/>
  <w15:docId w15:val="{B01168E1-F513-4BE8-8F11-37DF45619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07E6"/>
    <w:pPr>
      <w:keepNext/>
      <w:keepLines/>
      <w:widowControl w:val="0"/>
      <w:numPr>
        <w:numId w:val="6"/>
      </w:numPr>
      <w:spacing w:before="480" w:after="240" w:line="360" w:lineRule="auto"/>
      <w:jc w:val="both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nhideWhenUsed/>
    <w:qFormat/>
    <w:rsid w:val="002007E6"/>
    <w:pPr>
      <w:keepNext/>
      <w:keepLines/>
      <w:widowControl w:val="0"/>
      <w:numPr>
        <w:ilvl w:val="1"/>
        <w:numId w:val="6"/>
      </w:numPr>
      <w:spacing w:before="480" w:after="240" w:line="360" w:lineRule="auto"/>
      <w:jc w:val="both"/>
      <w:outlineLvl w:val="1"/>
    </w:pPr>
    <w:rPr>
      <w:rFonts w:ascii="Times New Roman" w:eastAsiaTheme="majorEastAsia" w:hAnsi="Times New Roman" w:cstheme="majorBidi"/>
      <w:bCs/>
      <w:sz w:val="32"/>
      <w:szCs w:val="26"/>
    </w:rPr>
  </w:style>
  <w:style w:type="paragraph" w:styleId="3">
    <w:name w:val="heading 3"/>
    <w:basedOn w:val="a"/>
    <w:next w:val="a"/>
    <w:link w:val="30"/>
    <w:unhideWhenUsed/>
    <w:qFormat/>
    <w:rsid w:val="002007E6"/>
    <w:pPr>
      <w:keepNext/>
      <w:keepLines/>
      <w:widowControl w:val="0"/>
      <w:numPr>
        <w:ilvl w:val="2"/>
        <w:numId w:val="6"/>
      </w:numPr>
      <w:spacing w:before="480" w:after="240" w:line="360" w:lineRule="auto"/>
      <w:jc w:val="both"/>
      <w:outlineLvl w:val="2"/>
    </w:pPr>
    <w:rPr>
      <w:rFonts w:ascii="Times New Roman" w:eastAsiaTheme="majorEastAsia" w:hAnsi="Times New Roman" w:cstheme="majorBidi"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2007E6"/>
    <w:pPr>
      <w:keepNext/>
      <w:keepLines/>
      <w:widowControl w:val="0"/>
      <w:numPr>
        <w:ilvl w:val="3"/>
        <w:numId w:val="6"/>
      </w:numPr>
      <w:spacing w:before="480" w:after="240" w:line="360" w:lineRule="auto"/>
      <w:jc w:val="both"/>
      <w:outlineLvl w:val="3"/>
    </w:pPr>
    <w:rPr>
      <w:rFonts w:ascii="Times New Roman" w:eastAsiaTheme="majorEastAsia" w:hAnsi="Times New Roman" w:cstheme="majorBidi"/>
      <w:bCs/>
      <w:iCs/>
      <w:sz w:val="28"/>
    </w:rPr>
  </w:style>
  <w:style w:type="paragraph" w:styleId="5">
    <w:name w:val="heading 5"/>
    <w:basedOn w:val="a"/>
    <w:next w:val="a"/>
    <w:link w:val="50"/>
    <w:unhideWhenUsed/>
    <w:qFormat/>
    <w:rsid w:val="002007E6"/>
    <w:pPr>
      <w:keepNext/>
      <w:keepLines/>
      <w:widowControl w:val="0"/>
      <w:numPr>
        <w:ilvl w:val="4"/>
        <w:numId w:val="6"/>
      </w:numPr>
      <w:spacing w:before="480" w:after="240" w:line="360" w:lineRule="auto"/>
      <w:jc w:val="both"/>
      <w:outlineLvl w:val="4"/>
    </w:pPr>
    <w:rPr>
      <w:rFonts w:ascii="Times New Roman" w:eastAsiaTheme="majorEastAsia" w:hAnsi="Times New Roman" w:cstheme="majorBidi"/>
      <w:sz w:val="28"/>
    </w:rPr>
  </w:style>
  <w:style w:type="paragraph" w:styleId="6">
    <w:name w:val="heading 6"/>
    <w:basedOn w:val="a"/>
    <w:next w:val="a"/>
    <w:link w:val="60"/>
    <w:unhideWhenUsed/>
    <w:qFormat/>
    <w:rsid w:val="002007E6"/>
    <w:pPr>
      <w:keepNext/>
      <w:keepLines/>
      <w:widowControl w:val="0"/>
      <w:numPr>
        <w:ilvl w:val="5"/>
        <w:numId w:val="6"/>
      </w:numPr>
      <w:spacing w:before="480" w:after="240" w:line="360" w:lineRule="auto"/>
      <w:jc w:val="both"/>
      <w:outlineLvl w:val="5"/>
    </w:pPr>
    <w:rPr>
      <w:rFonts w:ascii="Times New Roman" w:eastAsiaTheme="majorEastAsia" w:hAnsi="Times New Roman" w:cstheme="majorBidi"/>
      <w:iCs/>
      <w:sz w:val="28"/>
    </w:rPr>
  </w:style>
  <w:style w:type="paragraph" w:styleId="7">
    <w:name w:val="heading 7"/>
    <w:basedOn w:val="a"/>
    <w:next w:val="a"/>
    <w:link w:val="70"/>
    <w:unhideWhenUsed/>
    <w:qFormat/>
    <w:rsid w:val="002007E6"/>
    <w:pPr>
      <w:keepNext/>
      <w:keepLines/>
      <w:widowControl w:val="0"/>
      <w:numPr>
        <w:ilvl w:val="6"/>
        <w:numId w:val="6"/>
      </w:numPr>
      <w:spacing w:before="480" w:after="240" w:line="360" w:lineRule="auto"/>
      <w:jc w:val="both"/>
      <w:outlineLvl w:val="6"/>
    </w:pPr>
    <w:rPr>
      <w:rFonts w:ascii="Times New Roman" w:eastAsiaTheme="majorEastAsia" w:hAnsi="Times New Roman" w:cstheme="majorBidi"/>
      <w:iCs/>
      <w:sz w:val="28"/>
    </w:rPr>
  </w:style>
  <w:style w:type="paragraph" w:styleId="8">
    <w:name w:val="heading 8"/>
    <w:basedOn w:val="a"/>
    <w:next w:val="a"/>
    <w:link w:val="80"/>
    <w:unhideWhenUsed/>
    <w:qFormat/>
    <w:rsid w:val="002007E6"/>
    <w:pPr>
      <w:keepNext/>
      <w:keepLines/>
      <w:widowControl w:val="0"/>
      <w:numPr>
        <w:ilvl w:val="7"/>
        <w:numId w:val="6"/>
      </w:numPr>
      <w:spacing w:before="480" w:after="240" w:line="360" w:lineRule="auto"/>
      <w:jc w:val="both"/>
      <w:outlineLvl w:val="7"/>
    </w:pPr>
    <w:rPr>
      <w:rFonts w:ascii="Times New Roman" w:eastAsiaTheme="majorEastAsia" w:hAnsi="Times New Roman" w:cstheme="majorBidi"/>
      <w:sz w:val="28"/>
      <w:szCs w:val="20"/>
    </w:rPr>
  </w:style>
  <w:style w:type="paragraph" w:styleId="9">
    <w:name w:val="heading 9"/>
    <w:basedOn w:val="a"/>
    <w:next w:val="a"/>
    <w:link w:val="90"/>
    <w:unhideWhenUsed/>
    <w:qFormat/>
    <w:rsid w:val="002007E6"/>
    <w:pPr>
      <w:keepNext/>
      <w:keepLines/>
      <w:widowControl w:val="0"/>
      <w:numPr>
        <w:ilvl w:val="8"/>
        <w:numId w:val="6"/>
      </w:numPr>
      <w:spacing w:before="480" w:after="240" w:line="360" w:lineRule="auto"/>
      <w:jc w:val="both"/>
      <w:outlineLvl w:val="8"/>
    </w:pPr>
    <w:rPr>
      <w:rFonts w:ascii="Times New Roman" w:eastAsiaTheme="majorEastAsia" w:hAnsi="Times New Roman" w:cstheme="majorBidi"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Pr>
      <w:vertAlign w:val="superscript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</w:style>
  <w:style w:type="table" w:styleId="ab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2007E6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rsid w:val="002007E6"/>
    <w:rPr>
      <w:rFonts w:ascii="Times New Roman" w:eastAsiaTheme="majorEastAsia" w:hAnsi="Times New Roman" w:cstheme="majorBidi"/>
      <w:bCs/>
      <w:sz w:val="32"/>
      <w:szCs w:val="26"/>
    </w:rPr>
  </w:style>
  <w:style w:type="character" w:customStyle="1" w:styleId="30">
    <w:name w:val="Заголовок 3 Знак"/>
    <w:basedOn w:val="a0"/>
    <w:link w:val="3"/>
    <w:rsid w:val="002007E6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rsid w:val="002007E6"/>
    <w:rPr>
      <w:rFonts w:ascii="Times New Roman" w:eastAsiaTheme="majorEastAsia" w:hAnsi="Times New Roman" w:cstheme="majorBidi"/>
      <w:bCs/>
      <w:iCs/>
      <w:sz w:val="28"/>
    </w:rPr>
  </w:style>
  <w:style w:type="character" w:customStyle="1" w:styleId="50">
    <w:name w:val="Заголовок 5 Знак"/>
    <w:basedOn w:val="a0"/>
    <w:link w:val="5"/>
    <w:rsid w:val="002007E6"/>
    <w:rPr>
      <w:rFonts w:ascii="Times New Roman" w:eastAsiaTheme="majorEastAsia" w:hAnsi="Times New Roman" w:cstheme="majorBidi"/>
      <w:sz w:val="28"/>
    </w:rPr>
  </w:style>
  <w:style w:type="character" w:customStyle="1" w:styleId="60">
    <w:name w:val="Заголовок 6 Знак"/>
    <w:basedOn w:val="a0"/>
    <w:link w:val="6"/>
    <w:rsid w:val="002007E6"/>
    <w:rPr>
      <w:rFonts w:ascii="Times New Roman" w:eastAsiaTheme="majorEastAsia" w:hAnsi="Times New Roman" w:cstheme="majorBidi"/>
      <w:iCs/>
      <w:sz w:val="28"/>
    </w:rPr>
  </w:style>
  <w:style w:type="character" w:customStyle="1" w:styleId="70">
    <w:name w:val="Заголовок 7 Знак"/>
    <w:basedOn w:val="a0"/>
    <w:link w:val="7"/>
    <w:rsid w:val="002007E6"/>
    <w:rPr>
      <w:rFonts w:ascii="Times New Roman" w:eastAsiaTheme="majorEastAsia" w:hAnsi="Times New Roman" w:cstheme="majorBidi"/>
      <w:iCs/>
      <w:sz w:val="28"/>
    </w:rPr>
  </w:style>
  <w:style w:type="character" w:customStyle="1" w:styleId="80">
    <w:name w:val="Заголовок 8 Знак"/>
    <w:basedOn w:val="a0"/>
    <w:link w:val="8"/>
    <w:rsid w:val="002007E6"/>
    <w:rPr>
      <w:rFonts w:ascii="Times New Roman" w:eastAsiaTheme="majorEastAsia" w:hAnsi="Times New Roman" w:cstheme="majorBidi"/>
      <w:sz w:val="28"/>
      <w:szCs w:val="20"/>
    </w:rPr>
  </w:style>
  <w:style w:type="character" w:customStyle="1" w:styleId="90">
    <w:name w:val="Заголовок 9 Знак"/>
    <w:basedOn w:val="a0"/>
    <w:link w:val="9"/>
    <w:rsid w:val="002007E6"/>
    <w:rPr>
      <w:rFonts w:ascii="Times New Roman" w:eastAsiaTheme="majorEastAsia" w:hAnsi="Times New Roman" w:cstheme="majorBidi"/>
      <w:i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BB444-B4BA-46C8-BD17-359B0B65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43</Pages>
  <Words>5062</Words>
  <Characters>28854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Дюкарев Леонид Александрович</dc:creator>
  <cp:keywords/>
  <dc:description/>
  <cp:lastModifiedBy>Inna</cp:lastModifiedBy>
  <cp:revision>8</cp:revision>
  <cp:lastPrinted>2026-01-05T06:59:00Z</cp:lastPrinted>
  <dcterms:created xsi:type="dcterms:W3CDTF">2026-01-28T04:23:00Z</dcterms:created>
  <dcterms:modified xsi:type="dcterms:W3CDTF">2026-03-03T08:07:00Z</dcterms:modified>
</cp:coreProperties>
</file>